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F6C09A" w14:textId="53792EFB" w:rsidR="008A22CF" w:rsidRPr="00F533C9" w:rsidRDefault="008A22CF" w:rsidP="008A22CF">
      <w:pPr>
        <w:pStyle w:val="3GPPHeader"/>
        <w:spacing w:after="60"/>
        <w:rPr>
          <w:sz w:val="32"/>
          <w:szCs w:val="32"/>
          <w:highlight w:val="yellow"/>
        </w:rPr>
      </w:pPr>
      <w:bookmarkStart w:id="0" w:name="_Hlk487029736"/>
      <w:bookmarkEnd w:id="0"/>
      <w:r w:rsidRPr="00F533C9">
        <w:t>3GPP TSG-RAN WG4</w:t>
      </w:r>
      <w:r w:rsidR="001D4850" w:rsidRPr="00F533C9">
        <w:t xml:space="preserve"> Meeting</w:t>
      </w:r>
      <w:r w:rsidR="005071CC" w:rsidRPr="00F533C9">
        <w:t xml:space="preserve"> #</w:t>
      </w:r>
      <w:r w:rsidR="00F4101B">
        <w:t>8</w:t>
      </w:r>
      <w:r w:rsidR="00EA5C20">
        <w:t>4</w:t>
      </w:r>
      <w:r w:rsidR="00AA3891">
        <w:t>bis</w:t>
      </w:r>
      <w:r w:rsidRPr="00F533C9">
        <w:tab/>
      </w:r>
      <w:r w:rsidRPr="00F533C9">
        <w:rPr>
          <w:szCs w:val="24"/>
        </w:rPr>
        <w:t>R4-1</w:t>
      </w:r>
      <w:r w:rsidR="00A818A2">
        <w:rPr>
          <w:szCs w:val="24"/>
        </w:rPr>
        <w:t>7</w:t>
      </w:r>
      <w:r w:rsidR="00802961">
        <w:rPr>
          <w:szCs w:val="24"/>
        </w:rPr>
        <w:t>10786</w:t>
      </w:r>
    </w:p>
    <w:p w14:paraId="3947D233" w14:textId="2AAD6E97" w:rsidR="008A22CF" w:rsidRPr="008C6A5E" w:rsidRDefault="00AA3891" w:rsidP="008A22CF">
      <w:pPr>
        <w:pStyle w:val="3GPPHeader"/>
      </w:pPr>
      <w:bookmarkStart w:id="1" w:name="OLE_LINK3"/>
      <w:bookmarkStart w:id="2" w:name="OLE_LINK4"/>
      <w:r>
        <w:t>Dubrovnik</w:t>
      </w:r>
      <w:r w:rsidR="0057693F" w:rsidRPr="008C6A5E">
        <w:t xml:space="preserve">, </w:t>
      </w:r>
      <w:r>
        <w:t>Croatia</w:t>
      </w:r>
      <w:r w:rsidR="00AC0127" w:rsidRPr="008C6A5E">
        <w:t xml:space="preserve">, </w:t>
      </w:r>
      <w:r>
        <w:t>9</w:t>
      </w:r>
      <w:r w:rsidR="00126E1B" w:rsidRPr="008C6A5E">
        <w:t xml:space="preserve"> – </w:t>
      </w:r>
      <w:r>
        <w:t>13</w:t>
      </w:r>
      <w:r w:rsidR="00126E1B" w:rsidRPr="008C6A5E">
        <w:t xml:space="preserve"> </w:t>
      </w:r>
      <w:r>
        <w:t>October</w:t>
      </w:r>
      <w:r w:rsidR="00126E1B" w:rsidRPr="008C6A5E">
        <w:t xml:space="preserve"> 201</w:t>
      </w:r>
      <w:r w:rsidR="00F4101B" w:rsidRPr="008C6A5E">
        <w:t>7</w:t>
      </w:r>
    </w:p>
    <w:bookmarkEnd w:id="1"/>
    <w:bookmarkEnd w:id="2"/>
    <w:p w14:paraId="1357CAEB" w14:textId="77777777" w:rsidR="008A22CF" w:rsidRPr="008C6A5E" w:rsidRDefault="008A22CF" w:rsidP="008A22CF">
      <w:pPr>
        <w:pStyle w:val="3GPPHeader"/>
      </w:pPr>
    </w:p>
    <w:p w14:paraId="2A104B6D" w14:textId="232E6A5A" w:rsidR="008A22CF" w:rsidRPr="001C605F" w:rsidRDefault="008A22CF" w:rsidP="008A22CF">
      <w:pPr>
        <w:pStyle w:val="3GPPHeader"/>
        <w:rPr>
          <w:sz w:val="22"/>
        </w:rPr>
      </w:pPr>
      <w:r w:rsidRPr="001C605F">
        <w:rPr>
          <w:sz w:val="22"/>
        </w:rPr>
        <w:t>Agenda Item:</w:t>
      </w:r>
      <w:r w:rsidRPr="001C605F">
        <w:rPr>
          <w:sz w:val="22"/>
        </w:rPr>
        <w:tab/>
      </w:r>
      <w:r w:rsidR="00802961">
        <w:rPr>
          <w:sz w:val="22"/>
        </w:rPr>
        <w:t>5.4.5.2</w:t>
      </w:r>
    </w:p>
    <w:p w14:paraId="4E2A54F6" w14:textId="77777777" w:rsidR="008A22CF" w:rsidRPr="00F533C9" w:rsidRDefault="008A22CF" w:rsidP="008A22CF">
      <w:pPr>
        <w:pStyle w:val="3GPPHeader"/>
        <w:rPr>
          <w:sz w:val="22"/>
        </w:rPr>
      </w:pPr>
      <w:r w:rsidRPr="00F533C9">
        <w:rPr>
          <w:sz w:val="22"/>
        </w:rPr>
        <w:t>Source:</w:t>
      </w:r>
      <w:r w:rsidRPr="00F533C9">
        <w:rPr>
          <w:sz w:val="22"/>
        </w:rPr>
        <w:tab/>
      </w:r>
      <w:r w:rsidRPr="00E51389">
        <w:rPr>
          <w:sz w:val="22"/>
        </w:rPr>
        <w:t>Ericsson</w:t>
      </w:r>
    </w:p>
    <w:p w14:paraId="490A3C54" w14:textId="60679BA5" w:rsidR="008A22CF" w:rsidRPr="00F533C9" w:rsidRDefault="008A22CF" w:rsidP="008A22CF">
      <w:pPr>
        <w:pStyle w:val="3GPPHeader"/>
        <w:rPr>
          <w:sz w:val="22"/>
        </w:rPr>
      </w:pPr>
      <w:r w:rsidRPr="00F533C9">
        <w:rPr>
          <w:sz w:val="22"/>
        </w:rPr>
        <w:t>Title:</w:t>
      </w:r>
      <w:r w:rsidRPr="00F533C9">
        <w:rPr>
          <w:sz w:val="22"/>
        </w:rPr>
        <w:tab/>
      </w:r>
      <w:r w:rsidR="004B160B" w:rsidRPr="004B160B">
        <w:rPr>
          <w:sz w:val="22"/>
        </w:rPr>
        <w:t>Simulation results of eMTC PDSCH for non-BL CE UE</w:t>
      </w:r>
    </w:p>
    <w:p w14:paraId="28B94FFD" w14:textId="77777777" w:rsidR="008A22CF" w:rsidRPr="00F533C9" w:rsidRDefault="008A22CF" w:rsidP="008A22CF">
      <w:pPr>
        <w:pStyle w:val="3GPPHeader"/>
        <w:rPr>
          <w:sz w:val="22"/>
        </w:rPr>
      </w:pPr>
      <w:r w:rsidRPr="00F533C9">
        <w:rPr>
          <w:sz w:val="22"/>
        </w:rPr>
        <w:t>Document for:</w:t>
      </w:r>
      <w:r w:rsidRPr="00F533C9">
        <w:rPr>
          <w:sz w:val="22"/>
        </w:rPr>
        <w:tab/>
      </w:r>
      <w:r w:rsidR="003A1CD6">
        <w:rPr>
          <w:sz w:val="22"/>
        </w:rPr>
        <w:t>Discussion</w:t>
      </w:r>
    </w:p>
    <w:p w14:paraId="683E5ED8" w14:textId="77777777" w:rsidR="00A815C3" w:rsidRDefault="001D4850" w:rsidP="000D0B41">
      <w:pPr>
        <w:pStyle w:val="Heading1"/>
        <w:rPr>
          <w:lang w:val="en-US"/>
        </w:rPr>
      </w:pPr>
      <w:r w:rsidRPr="00F533C9">
        <w:rPr>
          <w:lang w:val="en-US"/>
        </w:rPr>
        <w:t>1</w:t>
      </w:r>
      <w:r w:rsidRPr="00F533C9">
        <w:rPr>
          <w:lang w:val="en-US"/>
        </w:rPr>
        <w:tab/>
      </w:r>
      <w:r w:rsidR="008A22CF" w:rsidRPr="00F533C9">
        <w:rPr>
          <w:lang w:val="en-US"/>
        </w:rPr>
        <w:t>Introduction</w:t>
      </w:r>
    </w:p>
    <w:p w14:paraId="452CB0D6" w14:textId="486F0AFC" w:rsidR="00242186" w:rsidRDefault="003933E6" w:rsidP="003933E6">
      <w:r>
        <w:t>RAN4#84</w:t>
      </w:r>
      <w:r w:rsidR="00B023C2">
        <w:t xml:space="preserve"> agreed with the </w:t>
      </w:r>
      <w:r>
        <w:t xml:space="preserve">PDSCH parameters </w:t>
      </w:r>
      <w:r w:rsidR="00B023C2">
        <w:t>for Rel-13 Non-BL CE UEs</w:t>
      </w:r>
      <w:r w:rsidR="00475F63">
        <w:t xml:space="preserve"> </w:t>
      </w:r>
      <w:r w:rsidR="00475F63">
        <w:fldChar w:fldCharType="begin"/>
      </w:r>
      <w:r w:rsidR="00475F63">
        <w:instrText xml:space="preserve"> REF _Ref488669185 \r \h </w:instrText>
      </w:r>
      <w:r w:rsidR="00475F63">
        <w:fldChar w:fldCharType="separate"/>
      </w:r>
      <w:r w:rsidR="00E00B09">
        <w:t>[1]</w:t>
      </w:r>
      <w:r w:rsidR="00475F63">
        <w:fldChar w:fldCharType="end"/>
      </w:r>
      <w:r>
        <w:fldChar w:fldCharType="begin"/>
      </w:r>
      <w:r>
        <w:instrText xml:space="preserve"> REF _Ref493233430 \r \h </w:instrText>
      </w:r>
      <w:r>
        <w:fldChar w:fldCharType="separate"/>
      </w:r>
      <w:r w:rsidR="00E00B09">
        <w:t>[2]</w:t>
      </w:r>
      <w:r>
        <w:fldChar w:fldCharType="end"/>
      </w:r>
      <w:r w:rsidR="000234DE">
        <w:t xml:space="preserve">: </w:t>
      </w:r>
    </w:p>
    <w:p w14:paraId="5E88D97B" w14:textId="6D7223DB" w:rsidR="000234DE" w:rsidRDefault="000234DE" w:rsidP="000234DE">
      <w:r>
        <w:t xml:space="preserve">This contribution </w:t>
      </w:r>
      <w:r w:rsidR="00BA6725">
        <w:t>presents our simulation results for</w:t>
      </w:r>
      <w:r w:rsidR="00284DC8">
        <w:t xml:space="preserve"> PD</w:t>
      </w:r>
      <w:r w:rsidR="00D5530A">
        <w:t>S</w:t>
      </w:r>
      <w:r w:rsidR="00284DC8">
        <w:t xml:space="preserve">CH </w:t>
      </w:r>
      <w:r w:rsidR="00BA6725">
        <w:t>considering 2Rx/4Rx UE</w:t>
      </w:r>
      <w:r w:rsidR="00B4529C">
        <w:t xml:space="preserve"> supporting coverage enhancements</w:t>
      </w:r>
      <w:r w:rsidR="00BA6725">
        <w:t xml:space="preserve">. </w:t>
      </w:r>
      <w:r w:rsidR="00B53E93">
        <w:t xml:space="preserve">We also discuss the MPDCCH repetition number used for PDSCH test. </w:t>
      </w:r>
    </w:p>
    <w:p w14:paraId="430C386C" w14:textId="0EA4B969" w:rsidR="00284DC8" w:rsidRDefault="0055554D" w:rsidP="00284DC8">
      <w:pPr>
        <w:pStyle w:val="Heading1"/>
        <w:rPr>
          <w:lang w:val="en-US"/>
        </w:rPr>
      </w:pPr>
      <w:r>
        <w:rPr>
          <w:lang w:val="en-US"/>
        </w:rPr>
        <w:t>2</w:t>
      </w:r>
      <w:r>
        <w:rPr>
          <w:lang w:val="en-US"/>
        </w:rPr>
        <w:tab/>
      </w:r>
      <w:r w:rsidR="00452C62">
        <w:rPr>
          <w:lang w:val="en-US"/>
        </w:rPr>
        <w:t>Simulation results</w:t>
      </w:r>
    </w:p>
    <w:p w14:paraId="46DD60EC" w14:textId="7C17A6F1" w:rsidR="00284DC8" w:rsidRDefault="00284DC8" w:rsidP="00284DC8">
      <w:pPr>
        <w:pStyle w:val="Heading2"/>
      </w:pPr>
      <w:r>
        <w:t>2.1</w:t>
      </w:r>
      <w:r>
        <w:tab/>
      </w:r>
      <w:r w:rsidR="00E00B09">
        <w:t>TM</w:t>
      </w:r>
      <w:r w:rsidR="00B45E3A">
        <w:t xml:space="preserve">9 </w:t>
      </w:r>
      <w:r>
        <w:t>CE Mode A</w:t>
      </w:r>
    </w:p>
    <w:p w14:paraId="300E5A63" w14:textId="32F584E9" w:rsidR="00E00B09" w:rsidRPr="00E00B09" w:rsidRDefault="00E00B09" w:rsidP="00E00B09">
      <w:pPr>
        <w:pStyle w:val="Caption"/>
        <w:rPr>
          <w:lang w:val="en-GB"/>
        </w:rPr>
      </w:pPr>
      <w:bookmarkStart w:id="3" w:name="_Ref494638964"/>
      <w:r>
        <w:t xml:space="preserve">Table </w:t>
      </w:r>
      <w:r w:rsidR="009A715C">
        <w:fldChar w:fldCharType="begin"/>
      </w:r>
      <w:r w:rsidR="009A715C">
        <w:instrText xml:space="preserve"> SEQ Table \* ARABIC </w:instrText>
      </w:r>
      <w:r w:rsidR="009A715C">
        <w:fldChar w:fldCharType="separate"/>
      </w:r>
      <w:r>
        <w:rPr>
          <w:noProof/>
        </w:rPr>
        <w:t>1</w:t>
      </w:r>
      <w:r w:rsidR="009A715C">
        <w:rPr>
          <w:noProof/>
        </w:rPr>
        <w:fldChar w:fldCharType="end"/>
      </w:r>
      <w:bookmarkEnd w:id="3"/>
      <w:r>
        <w:tab/>
        <w:t>Parameters for TM9 CE Mode A test.</w:t>
      </w:r>
    </w:p>
    <w:tbl>
      <w:tblPr>
        <w:tblW w:w="6205" w:type="dxa"/>
        <w:tblInd w:w="-3" w:type="dxa"/>
        <w:tblCellMar>
          <w:left w:w="0" w:type="dxa"/>
          <w:right w:w="0" w:type="dxa"/>
        </w:tblCellMar>
        <w:tblLook w:val="04A0" w:firstRow="1" w:lastRow="0" w:firstColumn="1" w:lastColumn="0" w:noHBand="0" w:noVBand="1"/>
      </w:tblPr>
      <w:tblGrid>
        <w:gridCol w:w="2065"/>
        <w:gridCol w:w="839"/>
        <w:gridCol w:w="960"/>
        <w:gridCol w:w="1153"/>
        <w:gridCol w:w="1188"/>
      </w:tblGrid>
      <w:tr w:rsidR="00F152C5" w14:paraId="4E3BE8BA" w14:textId="77777777" w:rsidTr="00F152C5">
        <w:trPr>
          <w:trHeight w:val="300"/>
        </w:trPr>
        <w:tc>
          <w:tcPr>
            <w:tcW w:w="2065"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30C02E0C" w14:textId="77777777" w:rsidR="00F152C5" w:rsidRDefault="00F152C5" w:rsidP="00F152C5">
            <w:pPr>
              <w:spacing w:after="0"/>
              <w:rPr>
                <w:rFonts w:ascii="Calibri" w:hAnsi="Calibri" w:cs="Calibri"/>
                <w:color w:val="000000"/>
              </w:rPr>
            </w:pPr>
            <w:r>
              <w:rPr>
                <w:color w:val="000000"/>
              </w:rPr>
              <w:t>Test case</w:t>
            </w:r>
          </w:p>
        </w:tc>
        <w:tc>
          <w:tcPr>
            <w:tcW w:w="839" w:type="dxa"/>
            <w:tcBorders>
              <w:top w:val="single" w:sz="8" w:space="0" w:color="auto"/>
              <w:left w:val="nil"/>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57B35F1F" w14:textId="77777777" w:rsidR="00F152C5" w:rsidRDefault="00F152C5" w:rsidP="00F152C5">
            <w:pPr>
              <w:spacing w:after="0"/>
              <w:rPr>
                <w:color w:val="000000"/>
              </w:rPr>
            </w:pPr>
            <w:r>
              <w:rPr>
                <w:color w:val="000000"/>
              </w:rPr>
              <w:t>Duplex</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1754FD29" w14:textId="77777777" w:rsidR="00F152C5" w:rsidRDefault="00F152C5" w:rsidP="00F152C5">
            <w:pPr>
              <w:spacing w:after="0"/>
              <w:rPr>
                <w:color w:val="000000"/>
              </w:rPr>
            </w:pPr>
            <w:r>
              <w:rPr>
                <w:color w:val="000000"/>
              </w:rPr>
              <w:t>Rx</w:t>
            </w:r>
          </w:p>
        </w:tc>
        <w:tc>
          <w:tcPr>
            <w:tcW w:w="1153" w:type="dxa"/>
            <w:tcBorders>
              <w:top w:val="single" w:sz="8" w:space="0" w:color="auto"/>
              <w:left w:val="nil"/>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3280B9A7" w14:textId="77777777" w:rsidR="00F152C5" w:rsidRDefault="00F152C5" w:rsidP="00F152C5">
            <w:pPr>
              <w:spacing w:after="0"/>
              <w:rPr>
                <w:color w:val="000000"/>
              </w:rPr>
            </w:pPr>
            <w:r>
              <w:rPr>
                <w:color w:val="000000"/>
              </w:rPr>
              <w:t>Repetition</w:t>
            </w:r>
          </w:p>
        </w:tc>
        <w:tc>
          <w:tcPr>
            <w:tcW w:w="1188" w:type="dxa"/>
            <w:tcBorders>
              <w:top w:val="single" w:sz="8" w:space="0" w:color="auto"/>
              <w:left w:val="nil"/>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0F5F1882" w14:textId="77777777" w:rsidR="00F152C5" w:rsidRDefault="00F152C5" w:rsidP="00F152C5">
            <w:pPr>
              <w:spacing w:after="0"/>
              <w:rPr>
                <w:color w:val="000000"/>
              </w:rPr>
            </w:pPr>
            <w:r>
              <w:rPr>
                <w:color w:val="000000"/>
              </w:rPr>
              <w:t>Interval</w:t>
            </w:r>
          </w:p>
        </w:tc>
      </w:tr>
      <w:tr w:rsidR="00F152C5" w14:paraId="41D313FF" w14:textId="77777777" w:rsidTr="00F152C5">
        <w:trPr>
          <w:trHeight w:val="300"/>
        </w:trPr>
        <w:tc>
          <w:tcPr>
            <w:tcW w:w="2065" w:type="dxa"/>
            <w:tcBorders>
              <w:top w:val="nil"/>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6B5BF591" w14:textId="77777777" w:rsidR="00F152C5" w:rsidRDefault="00F152C5" w:rsidP="00F152C5">
            <w:pPr>
              <w:spacing w:after="0"/>
              <w:rPr>
                <w:color w:val="000000"/>
              </w:rPr>
            </w:pPr>
            <w:r>
              <w:rPr>
                <w:color w:val="000000"/>
              </w:rPr>
              <w:t>TM9 CEModeA</w:t>
            </w:r>
          </w:p>
        </w:tc>
        <w:tc>
          <w:tcPr>
            <w:tcW w:w="839"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41E8BF40" w14:textId="77777777" w:rsidR="00F152C5" w:rsidRDefault="00F152C5" w:rsidP="00F152C5">
            <w:pPr>
              <w:spacing w:after="0"/>
              <w:rPr>
                <w:color w:val="000000"/>
              </w:rPr>
            </w:pPr>
            <w:r>
              <w:rPr>
                <w:color w:val="000000"/>
              </w:rPr>
              <w:t>FDD</w:t>
            </w:r>
          </w:p>
        </w:tc>
        <w:tc>
          <w:tcPr>
            <w:tcW w:w="960"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18FDD298" w14:textId="77777777" w:rsidR="00F152C5" w:rsidRDefault="00F152C5" w:rsidP="00F152C5">
            <w:pPr>
              <w:spacing w:after="0"/>
              <w:jc w:val="right"/>
              <w:rPr>
                <w:color w:val="000000"/>
              </w:rPr>
            </w:pPr>
            <w:r>
              <w:rPr>
                <w:color w:val="000000"/>
              </w:rPr>
              <w:t>2</w:t>
            </w:r>
          </w:p>
        </w:tc>
        <w:tc>
          <w:tcPr>
            <w:tcW w:w="1153"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5C84CA9D" w14:textId="77777777" w:rsidR="00F152C5" w:rsidRDefault="00F152C5" w:rsidP="00F152C5">
            <w:pPr>
              <w:spacing w:after="0"/>
              <w:jc w:val="right"/>
              <w:rPr>
                <w:color w:val="000000"/>
              </w:rPr>
            </w:pPr>
            <w:r>
              <w:rPr>
                <w:color w:val="000000"/>
              </w:rPr>
              <w:t>4</w:t>
            </w:r>
          </w:p>
        </w:tc>
        <w:tc>
          <w:tcPr>
            <w:tcW w:w="1188"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6D5DC81E" w14:textId="77777777" w:rsidR="00F152C5" w:rsidRDefault="00F152C5" w:rsidP="00F152C5">
            <w:pPr>
              <w:spacing w:after="0"/>
              <w:jc w:val="right"/>
              <w:rPr>
                <w:color w:val="000000"/>
              </w:rPr>
            </w:pPr>
            <w:r>
              <w:rPr>
                <w:color w:val="000000"/>
              </w:rPr>
              <w:t>1</w:t>
            </w:r>
          </w:p>
        </w:tc>
      </w:tr>
      <w:tr w:rsidR="00F152C5" w14:paraId="180D9267" w14:textId="77777777" w:rsidTr="00F152C5">
        <w:trPr>
          <w:trHeight w:val="300"/>
        </w:trPr>
        <w:tc>
          <w:tcPr>
            <w:tcW w:w="2065" w:type="dxa"/>
            <w:tcBorders>
              <w:top w:val="nil"/>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59B2E318" w14:textId="77777777" w:rsidR="00F152C5" w:rsidRDefault="00F152C5" w:rsidP="00F152C5">
            <w:pPr>
              <w:spacing w:after="0"/>
              <w:rPr>
                <w:color w:val="000000"/>
              </w:rPr>
            </w:pPr>
            <w:r>
              <w:rPr>
                <w:color w:val="000000"/>
              </w:rPr>
              <w:t>TM9 CEModeA</w:t>
            </w:r>
          </w:p>
        </w:tc>
        <w:tc>
          <w:tcPr>
            <w:tcW w:w="839"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3EBEF82B" w14:textId="77777777" w:rsidR="00F152C5" w:rsidRDefault="00F152C5" w:rsidP="00F152C5">
            <w:pPr>
              <w:spacing w:after="0"/>
              <w:rPr>
                <w:color w:val="000000"/>
              </w:rPr>
            </w:pPr>
            <w:r>
              <w:rPr>
                <w:color w:val="000000"/>
              </w:rPr>
              <w:t>FDD</w:t>
            </w:r>
          </w:p>
        </w:tc>
        <w:tc>
          <w:tcPr>
            <w:tcW w:w="960"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3F436B67" w14:textId="77777777" w:rsidR="00F152C5" w:rsidRDefault="00F152C5" w:rsidP="00F152C5">
            <w:pPr>
              <w:spacing w:after="0"/>
              <w:jc w:val="right"/>
              <w:rPr>
                <w:color w:val="000000"/>
              </w:rPr>
            </w:pPr>
            <w:r>
              <w:rPr>
                <w:color w:val="000000"/>
              </w:rPr>
              <w:t>4</w:t>
            </w:r>
          </w:p>
        </w:tc>
        <w:tc>
          <w:tcPr>
            <w:tcW w:w="1153"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187C29D5" w14:textId="77777777" w:rsidR="00F152C5" w:rsidRDefault="00F152C5" w:rsidP="00F152C5">
            <w:pPr>
              <w:spacing w:after="0"/>
              <w:jc w:val="right"/>
              <w:rPr>
                <w:color w:val="000000"/>
              </w:rPr>
            </w:pPr>
            <w:r>
              <w:rPr>
                <w:color w:val="000000"/>
              </w:rPr>
              <w:t>2</w:t>
            </w:r>
          </w:p>
        </w:tc>
        <w:tc>
          <w:tcPr>
            <w:tcW w:w="1188"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6E5D9AEE" w14:textId="77777777" w:rsidR="00F152C5" w:rsidRDefault="00F152C5" w:rsidP="00F152C5">
            <w:pPr>
              <w:spacing w:after="0"/>
              <w:jc w:val="right"/>
              <w:rPr>
                <w:color w:val="000000"/>
              </w:rPr>
            </w:pPr>
            <w:r>
              <w:rPr>
                <w:color w:val="000000"/>
              </w:rPr>
              <w:t>1</w:t>
            </w:r>
          </w:p>
        </w:tc>
      </w:tr>
      <w:tr w:rsidR="00F152C5" w14:paraId="11BB8F65" w14:textId="77777777" w:rsidTr="00F152C5">
        <w:trPr>
          <w:trHeight w:val="300"/>
        </w:trPr>
        <w:tc>
          <w:tcPr>
            <w:tcW w:w="2065" w:type="dxa"/>
            <w:tcBorders>
              <w:top w:val="nil"/>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5BB6294C" w14:textId="77777777" w:rsidR="00F152C5" w:rsidRDefault="00F152C5" w:rsidP="00F152C5">
            <w:pPr>
              <w:spacing w:after="0"/>
              <w:rPr>
                <w:color w:val="000000"/>
              </w:rPr>
            </w:pPr>
            <w:r>
              <w:rPr>
                <w:color w:val="000000"/>
              </w:rPr>
              <w:t>TM9 CEModeA</w:t>
            </w:r>
          </w:p>
        </w:tc>
        <w:tc>
          <w:tcPr>
            <w:tcW w:w="839"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765B2511" w14:textId="77777777" w:rsidR="00F152C5" w:rsidRDefault="00F152C5" w:rsidP="00F152C5">
            <w:pPr>
              <w:spacing w:after="0"/>
              <w:rPr>
                <w:color w:val="000000"/>
              </w:rPr>
            </w:pPr>
            <w:r>
              <w:rPr>
                <w:color w:val="000000"/>
              </w:rPr>
              <w:t>TDD</w:t>
            </w:r>
          </w:p>
        </w:tc>
        <w:tc>
          <w:tcPr>
            <w:tcW w:w="960"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21AA02ED" w14:textId="77777777" w:rsidR="00F152C5" w:rsidRDefault="00F152C5" w:rsidP="00F152C5">
            <w:pPr>
              <w:spacing w:after="0"/>
              <w:jc w:val="right"/>
              <w:rPr>
                <w:color w:val="000000"/>
              </w:rPr>
            </w:pPr>
            <w:r>
              <w:rPr>
                <w:color w:val="000000"/>
              </w:rPr>
              <w:t>2</w:t>
            </w:r>
          </w:p>
        </w:tc>
        <w:tc>
          <w:tcPr>
            <w:tcW w:w="1153"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123EFA6B" w14:textId="77777777" w:rsidR="00F152C5" w:rsidRDefault="00F152C5" w:rsidP="00F152C5">
            <w:pPr>
              <w:spacing w:after="0"/>
              <w:jc w:val="right"/>
              <w:rPr>
                <w:color w:val="000000"/>
              </w:rPr>
            </w:pPr>
            <w:r>
              <w:rPr>
                <w:color w:val="000000"/>
              </w:rPr>
              <w:t>4</w:t>
            </w:r>
          </w:p>
        </w:tc>
        <w:tc>
          <w:tcPr>
            <w:tcW w:w="1188"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151996D1" w14:textId="77777777" w:rsidR="00F152C5" w:rsidRDefault="00F152C5" w:rsidP="00F152C5">
            <w:pPr>
              <w:spacing w:after="0"/>
              <w:jc w:val="right"/>
              <w:rPr>
                <w:color w:val="000000"/>
              </w:rPr>
            </w:pPr>
            <w:r>
              <w:rPr>
                <w:color w:val="000000"/>
              </w:rPr>
              <w:t>1</w:t>
            </w:r>
          </w:p>
        </w:tc>
      </w:tr>
      <w:tr w:rsidR="00F152C5" w14:paraId="0761A62C" w14:textId="77777777" w:rsidTr="00F152C5">
        <w:trPr>
          <w:trHeight w:val="300"/>
        </w:trPr>
        <w:tc>
          <w:tcPr>
            <w:tcW w:w="2065" w:type="dxa"/>
            <w:tcBorders>
              <w:top w:val="nil"/>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6378C365" w14:textId="77777777" w:rsidR="00F152C5" w:rsidRDefault="00F152C5" w:rsidP="00F152C5">
            <w:pPr>
              <w:spacing w:after="0"/>
              <w:rPr>
                <w:color w:val="000000"/>
              </w:rPr>
            </w:pPr>
            <w:r>
              <w:rPr>
                <w:color w:val="000000"/>
              </w:rPr>
              <w:t>TM9 CEModeA</w:t>
            </w:r>
          </w:p>
        </w:tc>
        <w:tc>
          <w:tcPr>
            <w:tcW w:w="839"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2AECF241" w14:textId="77777777" w:rsidR="00F152C5" w:rsidRDefault="00F152C5" w:rsidP="00F152C5">
            <w:pPr>
              <w:spacing w:after="0"/>
              <w:rPr>
                <w:color w:val="000000"/>
              </w:rPr>
            </w:pPr>
            <w:r>
              <w:rPr>
                <w:color w:val="000000"/>
              </w:rPr>
              <w:t>TDD</w:t>
            </w:r>
          </w:p>
        </w:tc>
        <w:tc>
          <w:tcPr>
            <w:tcW w:w="960"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5F16650E" w14:textId="77777777" w:rsidR="00F152C5" w:rsidRDefault="00F152C5" w:rsidP="00F152C5">
            <w:pPr>
              <w:spacing w:after="0"/>
              <w:jc w:val="right"/>
              <w:rPr>
                <w:color w:val="000000"/>
              </w:rPr>
            </w:pPr>
            <w:r>
              <w:rPr>
                <w:color w:val="000000"/>
              </w:rPr>
              <w:t>4</w:t>
            </w:r>
          </w:p>
        </w:tc>
        <w:tc>
          <w:tcPr>
            <w:tcW w:w="1153"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792FA1D3" w14:textId="77777777" w:rsidR="00F152C5" w:rsidRDefault="00F152C5" w:rsidP="00F152C5">
            <w:pPr>
              <w:spacing w:after="0"/>
              <w:jc w:val="right"/>
              <w:rPr>
                <w:color w:val="000000"/>
              </w:rPr>
            </w:pPr>
            <w:r>
              <w:rPr>
                <w:color w:val="000000"/>
              </w:rPr>
              <w:t>2</w:t>
            </w:r>
          </w:p>
        </w:tc>
        <w:tc>
          <w:tcPr>
            <w:tcW w:w="1188"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33601064" w14:textId="77777777" w:rsidR="00F152C5" w:rsidRDefault="00F152C5" w:rsidP="00F152C5">
            <w:pPr>
              <w:spacing w:after="0"/>
              <w:jc w:val="right"/>
              <w:rPr>
                <w:color w:val="000000"/>
              </w:rPr>
            </w:pPr>
            <w:r>
              <w:rPr>
                <w:color w:val="000000"/>
              </w:rPr>
              <w:t>1</w:t>
            </w:r>
          </w:p>
        </w:tc>
      </w:tr>
    </w:tbl>
    <w:p w14:paraId="3E8D45CA" w14:textId="77777777" w:rsidR="00F152C5" w:rsidRPr="00F152C5" w:rsidRDefault="00F152C5" w:rsidP="00F152C5">
      <w:pPr>
        <w:rPr>
          <w:lang w:val="en-GB"/>
        </w:rPr>
      </w:pPr>
    </w:p>
    <w:p w14:paraId="08C25184" w14:textId="7D7C46D4" w:rsidR="00EA343F" w:rsidRDefault="00EA343F" w:rsidP="00EA343F">
      <w:pPr>
        <w:rPr>
          <w:lang w:val="en-GB"/>
        </w:rPr>
      </w:pPr>
      <w:r>
        <w:rPr>
          <w:lang w:val="en-GB"/>
        </w:rPr>
        <w:fldChar w:fldCharType="begin"/>
      </w:r>
      <w:r>
        <w:rPr>
          <w:lang w:val="en-GB"/>
        </w:rPr>
        <w:instrText xml:space="preserve"> REF _Ref488666783 \h </w:instrText>
      </w:r>
      <w:r>
        <w:rPr>
          <w:lang w:val="en-GB"/>
        </w:rPr>
      </w:r>
      <w:r>
        <w:rPr>
          <w:lang w:val="en-GB"/>
        </w:rPr>
        <w:fldChar w:fldCharType="separate"/>
      </w:r>
      <w:r w:rsidR="00E00B09">
        <w:t xml:space="preserve">Figure </w:t>
      </w:r>
      <w:r w:rsidR="00E00B09">
        <w:rPr>
          <w:noProof/>
        </w:rPr>
        <w:t>1</w:t>
      </w:r>
      <w:r>
        <w:rPr>
          <w:lang w:val="en-GB"/>
        </w:rPr>
        <w:fldChar w:fldCharType="end"/>
      </w:r>
      <w:r>
        <w:rPr>
          <w:lang w:val="en-GB"/>
        </w:rPr>
        <w:t xml:space="preserve"> shows the PDSCH TM9 CE Mod</w:t>
      </w:r>
      <w:r w:rsidR="0001202D">
        <w:rPr>
          <w:lang w:val="en-GB"/>
        </w:rPr>
        <w:t xml:space="preserve">e A simulation results with </w:t>
      </w:r>
      <w:r>
        <w:rPr>
          <w:lang w:val="en-GB"/>
        </w:rPr>
        <w:t xml:space="preserve">2Rx/4Rx based on the simulation parameters specified in </w:t>
      </w:r>
      <w:r w:rsidR="0001202D">
        <w:rPr>
          <w:lang w:val="en-GB"/>
        </w:rPr>
        <w:fldChar w:fldCharType="begin"/>
      </w:r>
      <w:r w:rsidR="0001202D">
        <w:rPr>
          <w:lang w:val="en-GB"/>
        </w:rPr>
        <w:instrText xml:space="preserve"> REF _Ref493233430 \r \h </w:instrText>
      </w:r>
      <w:r w:rsidR="0001202D">
        <w:rPr>
          <w:lang w:val="en-GB"/>
        </w:rPr>
      </w:r>
      <w:r w:rsidR="0001202D">
        <w:rPr>
          <w:lang w:val="en-GB"/>
        </w:rPr>
        <w:fldChar w:fldCharType="separate"/>
      </w:r>
      <w:r w:rsidR="00E00B09">
        <w:rPr>
          <w:lang w:val="en-GB"/>
        </w:rPr>
        <w:t>[2]</w:t>
      </w:r>
      <w:r w:rsidR="0001202D">
        <w:rPr>
          <w:lang w:val="en-GB"/>
        </w:rPr>
        <w:fldChar w:fldCharType="end"/>
      </w:r>
      <w:r w:rsidR="0001202D">
        <w:rPr>
          <w:lang w:val="en-GB"/>
        </w:rPr>
        <w:t xml:space="preserve">. </w:t>
      </w:r>
      <w:r w:rsidR="00E00B09">
        <w:rPr>
          <w:lang w:val="en-GB"/>
        </w:rPr>
        <w:fldChar w:fldCharType="begin"/>
      </w:r>
      <w:r w:rsidR="00E00B09">
        <w:rPr>
          <w:lang w:val="en-GB"/>
        </w:rPr>
        <w:instrText xml:space="preserve"> REF _Ref494638964 \h </w:instrText>
      </w:r>
      <w:r w:rsidR="00E00B09">
        <w:rPr>
          <w:lang w:val="en-GB"/>
        </w:rPr>
      </w:r>
      <w:r w:rsidR="00E00B09">
        <w:rPr>
          <w:lang w:val="en-GB"/>
        </w:rPr>
        <w:fldChar w:fldCharType="separate"/>
      </w:r>
      <w:r w:rsidR="00E00B09">
        <w:t xml:space="preserve">Table </w:t>
      </w:r>
      <w:r w:rsidR="00E00B09">
        <w:rPr>
          <w:noProof/>
        </w:rPr>
        <w:t>1</w:t>
      </w:r>
      <w:r w:rsidR="00E00B09">
        <w:rPr>
          <w:lang w:val="en-GB"/>
        </w:rPr>
        <w:fldChar w:fldCharType="end"/>
      </w:r>
      <w:r w:rsidR="00E00B09">
        <w:rPr>
          <w:lang w:val="en-GB"/>
        </w:rPr>
        <w:t xml:space="preserve"> shows </w:t>
      </w:r>
      <w:r w:rsidR="002C57DE">
        <w:rPr>
          <w:lang w:val="en-GB"/>
        </w:rPr>
        <w:t xml:space="preserve">the </w:t>
      </w:r>
      <w:r w:rsidR="00E00B09">
        <w:rPr>
          <w:lang w:val="en-GB"/>
        </w:rPr>
        <w:t xml:space="preserve">summary of the parameters. </w:t>
      </w:r>
      <w:r w:rsidR="00001ADE">
        <w:rPr>
          <w:lang w:val="en-GB"/>
        </w:rPr>
        <w:fldChar w:fldCharType="begin"/>
      </w:r>
      <w:r w:rsidR="00001ADE">
        <w:rPr>
          <w:lang w:val="en-GB"/>
        </w:rPr>
        <w:instrText xml:space="preserve"> REF _Ref493232580 \h </w:instrText>
      </w:r>
      <w:r w:rsidR="00001ADE">
        <w:rPr>
          <w:lang w:val="en-GB"/>
        </w:rPr>
      </w:r>
      <w:r w:rsidR="00001ADE">
        <w:rPr>
          <w:lang w:val="en-GB"/>
        </w:rPr>
        <w:fldChar w:fldCharType="separate"/>
      </w:r>
      <w:r w:rsidR="00E00B09">
        <w:t xml:space="preserve">Table </w:t>
      </w:r>
      <w:r w:rsidR="00E00B09">
        <w:rPr>
          <w:noProof/>
        </w:rPr>
        <w:t>2</w:t>
      </w:r>
      <w:r w:rsidR="00001ADE">
        <w:rPr>
          <w:lang w:val="en-GB"/>
        </w:rPr>
        <w:fldChar w:fldCharType="end"/>
      </w:r>
      <w:r w:rsidR="00001ADE">
        <w:rPr>
          <w:lang w:val="en-GB"/>
        </w:rPr>
        <w:t xml:space="preserve"> gives the required SNR [dB] to achieve 70% of relative throughput. </w:t>
      </w:r>
    </w:p>
    <w:p w14:paraId="3D270530" w14:textId="77777777" w:rsidR="00EA343F" w:rsidRPr="00EA343F" w:rsidRDefault="00EA343F" w:rsidP="00EA343F">
      <w:pPr>
        <w:rPr>
          <w:lang w:val="en-GB"/>
        </w:rPr>
      </w:pPr>
    </w:p>
    <w:p w14:paraId="5F1BF8D2" w14:textId="53B87E53" w:rsidR="001E482C" w:rsidRDefault="00733730" w:rsidP="001E482C">
      <w:pPr>
        <w:rPr>
          <w:lang w:val="en-GB"/>
        </w:rPr>
      </w:pPr>
      <w:r w:rsidRPr="00733730">
        <w:rPr>
          <w:noProof/>
        </w:rPr>
        <w:lastRenderedPageBreak/>
        <w:drawing>
          <wp:inline distT="0" distB="0" distL="0" distR="0" wp14:anchorId="1CEA9FC8" wp14:editId="57396A9C">
            <wp:extent cx="3054096" cy="228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r w:rsidRPr="00733730">
        <w:rPr>
          <w:noProof/>
        </w:rPr>
        <w:drawing>
          <wp:inline distT="0" distB="0" distL="0" distR="0" wp14:anchorId="674D1A0B" wp14:editId="59B722FE">
            <wp:extent cx="3054096" cy="228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p>
    <w:p w14:paraId="15EDA921" w14:textId="1038CF0F" w:rsidR="000B162C" w:rsidRDefault="000B162C" w:rsidP="000B162C">
      <w:pPr>
        <w:pStyle w:val="Caption"/>
      </w:pPr>
      <w:bookmarkStart w:id="4" w:name="_Ref488666783"/>
      <w:r>
        <w:t xml:space="preserve">Figure </w:t>
      </w:r>
      <w:r w:rsidR="009A715C">
        <w:fldChar w:fldCharType="begin"/>
      </w:r>
      <w:r w:rsidR="009A715C">
        <w:instrText xml:space="preserve"> SEQ Figure \* ARABIC </w:instrText>
      </w:r>
      <w:r w:rsidR="009A715C">
        <w:fldChar w:fldCharType="separate"/>
      </w:r>
      <w:r w:rsidR="00E00B09">
        <w:rPr>
          <w:noProof/>
        </w:rPr>
        <w:t>1</w:t>
      </w:r>
      <w:r w:rsidR="009A715C">
        <w:rPr>
          <w:noProof/>
        </w:rPr>
        <w:fldChar w:fldCharType="end"/>
      </w:r>
      <w:bookmarkEnd w:id="4"/>
      <w:r>
        <w:tab/>
        <w:t>PDSCH TM9 CE Mode A FDD (left) and TDD (right).</w:t>
      </w:r>
    </w:p>
    <w:p w14:paraId="47F67180" w14:textId="28705B70" w:rsidR="00F066B7" w:rsidRPr="00BC4462" w:rsidRDefault="00F066B7" w:rsidP="00F066B7">
      <w:pPr>
        <w:pStyle w:val="Caption"/>
        <w:rPr>
          <w:lang w:val="en-GB"/>
        </w:rPr>
      </w:pPr>
      <w:bookmarkStart w:id="5" w:name="_Ref493232580"/>
      <w:r>
        <w:t xml:space="preserve">Table </w:t>
      </w:r>
      <w:r w:rsidR="009A715C">
        <w:fldChar w:fldCharType="begin"/>
      </w:r>
      <w:r w:rsidR="009A715C">
        <w:instrText xml:space="preserve"> SEQ Table \* ARABIC </w:instrText>
      </w:r>
      <w:r w:rsidR="009A715C">
        <w:fldChar w:fldCharType="separate"/>
      </w:r>
      <w:r w:rsidR="00E00B09">
        <w:rPr>
          <w:noProof/>
        </w:rPr>
        <w:t>2</w:t>
      </w:r>
      <w:r w:rsidR="009A715C">
        <w:rPr>
          <w:noProof/>
        </w:rPr>
        <w:fldChar w:fldCharType="end"/>
      </w:r>
      <w:bookmarkEnd w:id="5"/>
      <w:r>
        <w:tab/>
        <w:t>Required SNR [dB] for 70% of relative throughput.</w:t>
      </w:r>
      <w:r w:rsidRPr="00BC4462">
        <w:rPr>
          <w:lang w:val="en-GB"/>
        </w:rPr>
        <w:t xml:space="preserve"> </w:t>
      </w:r>
    </w:p>
    <w:tbl>
      <w:tblPr>
        <w:tblStyle w:val="TableGrid"/>
        <w:tblW w:w="0" w:type="auto"/>
        <w:tblLook w:val="04A0" w:firstRow="1" w:lastRow="0" w:firstColumn="1" w:lastColumn="0" w:noHBand="0" w:noVBand="1"/>
      </w:tblPr>
      <w:tblGrid>
        <w:gridCol w:w="1888"/>
        <w:gridCol w:w="1888"/>
        <w:gridCol w:w="1888"/>
        <w:gridCol w:w="1889"/>
      </w:tblGrid>
      <w:tr w:rsidR="00F066B7" w14:paraId="772AE026" w14:textId="77777777" w:rsidTr="00023F52">
        <w:tc>
          <w:tcPr>
            <w:tcW w:w="1888" w:type="dxa"/>
            <w:shd w:val="clear" w:color="auto" w:fill="BFBFBF" w:themeFill="background1" w:themeFillShade="BF"/>
          </w:tcPr>
          <w:p w14:paraId="546D0B4C" w14:textId="77777777" w:rsidR="00F066B7" w:rsidRDefault="00F066B7" w:rsidP="00023F52">
            <w:pPr>
              <w:spacing w:after="0"/>
              <w:rPr>
                <w:lang w:val="en-GB"/>
              </w:rPr>
            </w:pPr>
            <w:r>
              <w:rPr>
                <w:lang w:val="en-GB"/>
              </w:rPr>
              <w:t>Duplex mode</w:t>
            </w:r>
          </w:p>
        </w:tc>
        <w:tc>
          <w:tcPr>
            <w:tcW w:w="1888" w:type="dxa"/>
            <w:shd w:val="clear" w:color="auto" w:fill="BFBFBF" w:themeFill="background1" w:themeFillShade="BF"/>
          </w:tcPr>
          <w:p w14:paraId="76574D9B" w14:textId="77777777" w:rsidR="00F066B7" w:rsidRDefault="00F066B7" w:rsidP="00023F52">
            <w:pPr>
              <w:spacing w:after="0"/>
              <w:rPr>
                <w:lang w:val="en-GB"/>
              </w:rPr>
            </w:pPr>
            <w:r>
              <w:rPr>
                <w:lang w:val="en-GB"/>
              </w:rPr>
              <w:t>Number of receive antennas</w:t>
            </w:r>
          </w:p>
        </w:tc>
        <w:tc>
          <w:tcPr>
            <w:tcW w:w="1888" w:type="dxa"/>
            <w:shd w:val="clear" w:color="auto" w:fill="BFBFBF" w:themeFill="background1" w:themeFillShade="BF"/>
          </w:tcPr>
          <w:p w14:paraId="0E491BD6" w14:textId="77777777" w:rsidR="00F066B7" w:rsidRDefault="00F066B7" w:rsidP="00023F52">
            <w:pPr>
              <w:spacing w:after="0"/>
              <w:rPr>
                <w:lang w:val="en-GB"/>
              </w:rPr>
            </w:pPr>
            <w:r>
              <w:rPr>
                <w:lang w:val="en-GB"/>
              </w:rPr>
              <w:t>Ideal results</w:t>
            </w:r>
          </w:p>
        </w:tc>
        <w:tc>
          <w:tcPr>
            <w:tcW w:w="1889" w:type="dxa"/>
            <w:shd w:val="clear" w:color="auto" w:fill="BFBFBF" w:themeFill="background1" w:themeFillShade="BF"/>
          </w:tcPr>
          <w:p w14:paraId="25BDA335" w14:textId="77777777" w:rsidR="00F066B7" w:rsidRDefault="00F066B7" w:rsidP="00023F52">
            <w:pPr>
              <w:spacing w:after="0"/>
              <w:rPr>
                <w:lang w:val="en-GB"/>
              </w:rPr>
            </w:pPr>
            <w:r>
              <w:rPr>
                <w:lang w:val="en-GB"/>
              </w:rPr>
              <w:t>Impairment results</w:t>
            </w:r>
          </w:p>
        </w:tc>
      </w:tr>
      <w:tr w:rsidR="00F066B7" w14:paraId="305E70CF" w14:textId="77777777" w:rsidTr="00023F52">
        <w:tc>
          <w:tcPr>
            <w:tcW w:w="1888" w:type="dxa"/>
            <w:vMerge w:val="restart"/>
          </w:tcPr>
          <w:p w14:paraId="42E5FEFA" w14:textId="77777777" w:rsidR="00F066B7" w:rsidRDefault="00F066B7" w:rsidP="00023F52">
            <w:pPr>
              <w:spacing w:after="0"/>
              <w:rPr>
                <w:lang w:val="en-GB"/>
              </w:rPr>
            </w:pPr>
            <w:r>
              <w:rPr>
                <w:lang w:val="en-GB"/>
              </w:rPr>
              <w:t>FDD</w:t>
            </w:r>
          </w:p>
        </w:tc>
        <w:tc>
          <w:tcPr>
            <w:tcW w:w="1888" w:type="dxa"/>
          </w:tcPr>
          <w:p w14:paraId="0C738953" w14:textId="77777777" w:rsidR="00F066B7" w:rsidRDefault="00F066B7" w:rsidP="00023F52">
            <w:pPr>
              <w:spacing w:after="0"/>
              <w:rPr>
                <w:lang w:val="en-GB"/>
              </w:rPr>
            </w:pPr>
            <w:r>
              <w:rPr>
                <w:lang w:val="en-GB"/>
              </w:rPr>
              <w:t>2Rx</w:t>
            </w:r>
          </w:p>
        </w:tc>
        <w:tc>
          <w:tcPr>
            <w:tcW w:w="1888" w:type="dxa"/>
          </w:tcPr>
          <w:p w14:paraId="4767FA16" w14:textId="2F277EF0" w:rsidR="00F066B7" w:rsidRDefault="00815F72" w:rsidP="00023F52">
            <w:pPr>
              <w:spacing w:after="0"/>
              <w:rPr>
                <w:lang w:val="en-GB"/>
              </w:rPr>
            </w:pPr>
            <w:r>
              <w:rPr>
                <w:lang w:val="en-GB"/>
              </w:rPr>
              <w:t>-5.8</w:t>
            </w:r>
          </w:p>
        </w:tc>
        <w:tc>
          <w:tcPr>
            <w:tcW w:w="1889" w:type="dxa"/>
          </w:tcPr>
          <w:p w14:paraId="7AF1FC06" w14:textId="46F93238" w:rsidR="00F066B7" w:rsidRDefault="00815F72" w:rsidP="00023F52">
            <w:pPr>
              <w:spacing w:after="0"/>
              <w:rPr>
                <w:lang w:val="en-GB"/>
              </w:rPr>
            </w:pPr>
            <w:r>
              <w:rPr>
                <w:lang w:val="en-GB"/>
              </w:rPr>
              <w:t>-3.8</w:t>
            </w:r>
          </w:p>
        </w:tc>
      </w:tr>
      <w:tr w:rsidR="00F066B7" w14:paraId="3E46036F" w14:textId="77777777" w:rsidTr="00023F52">
        <w:tc>
          <w:tcPr>
            <w:tcW w:w="1888" w:type="dxa"/>
            <w:vMerge/>
          </w:tcPr>
          <w:p w14:paraId="321A8E24" w14:textId="77777777" w:rsidR="00F066B7" w:rsidRDefault="00F066B7" w:rsidP="00023F52">
            <w:pPr>
              <w:spacing w:after="0"/>
              <w:rPr>
                <w:lang w:val="en-GB"/>
              </w:rPr>
            </w:pPr>
          </w:p>
        </w:tc>
        <w:tc>
          <w:tcPr>
            <w:tcW w:w="1888" w:type="dxa"/>
          </w:tcPr>
          <w:p w14:paraId="3FCBC5DB" w14:textId="77777777" w:rsidR="00F066B7" w:rsidRDefault="00F066B7" w:rsidP="00023F52">
            <w:pPr>
              <w:spacing w:after="0"/>
              <w:rPr>
                <w:lang w:val="en-GB"/>
              </w:rPr>
            </w:pPr>
            <w:r>
              <w:rPr>
                <w:lang w:val="en-GB"/>
              </w:rPr>
              <w:t>4Rx</w:t>
            </w:r>
          </w:p>
        </w:tc>
        <w:tc>
          <w:tcPr>
            <w:tcW w:w="1888" w:type="dxa"/>
          </w:tcPr>
          <w:p w14:paraId="0772470B" w14:textId="1594D562" w:rsidR="00F066B7" w:rsidRDefault="00815F72" w:rsidP="00023F52">
            <w:pPr>
              <w:spacing w:after="0"/>
              <w:rPr>
                <w:lang w:val="en-GB"/>
              </w:rPr>
            </w:pPr>
            <w:r>
              <w:rPr>
                <w:lang w:val="en-GB"/>
              </w:rPr>
              <w:t>-6.2</w:t>
            </w:r>
          </w:p>
        </w:tc>
        <w:tc>
          <w:tcPr>
            <w:tcW w:w="1889" w:type="dxa"/>
          </w:tcPr>
          <w:p w14:paraId="461C145D" w14:textId="0442595A" w:rsidR="00F066B7" w:rsidRDefault="00815F72" w:rsidP="00023F52">
            <w:pPr>
              <w:spacing w:after="0"/>
              <w:rPr>
                <w:lang w:val="en-GB"/>
              </w:rPr>
            </w:pPr>
            <w:r>
              <w:rPr>
                <w:lang w:val="en-GB"/>
              </w:rPr>
              <w:t>-4.2</w:t>
            </w:r>
          </w:p>
        </w:tc>
      </w:tr>
      <w:tr w:rsidR="00F066B7" w14:paraId="62A486DA" w14:textId="77777777" w:rsidTr="00023F52">
        <w:tc>
          <w:tcPr>
            <w:tcW w:w="1888" w:type="dxa"/>
            <w:vMerge w:val="restart"/>
          </w:tcPr>
          <w:p w14:paraId="1EFE9663" w14:textId="77777777" w:rsidR="00F066B7" w:rsidRDefault="00F066B7" w:rsidP="00023F52">
            <w:pPr>
              <w:spacing w:after="0"/>
              <w:rPr>
                <w:lang w:val="en-GB"/>
              </w:rPr>
            </w:pPr>
            <w:r>
              <w:rPr>
                <w:lang w:val="en-GB"/>
              </w:rPr>
              <w:t>TDD</w:t>
            </w:r>
          </w:p>
        </w:tc>
        <w:tc>
          <w:tcPr>
            <w:tcW w:w="1888" w:type="dxa"/>
          </w:tcPr>
          <w:p w14:paraId="27DC1E5F" w14:textId="77777777" w:rsidR="00F066B7" w:rsidRDefault="00F066B7" w:rsidP="00023F52">
            <w:pPr>
              <w:spacing w:after="0"/>
              <w:rPr>
                <w:lang w:val="en-GB"/>
              </w:rPr>
            </w:pPr>
            <w:r>
              <w:rPr>
                <w:lang w:val="en-GB"/>
              </w:rPr>
              <w:t>2Rx</w:t>
            </w:r>
          </w:p>
        </w:tc>
        <w:tc>
          <w:tcPr>
            <w:tcW w:w="1888" w:type="dxa"/>
          </w:tcPr>
          <w:p w14:paraId="4285E426" w14:textId="7E71EF5D" w:rsidR="00F066B7" w:rsidRDefault="00815F72" w:rsidP="00023F52">
            <w:pPr>
              <w:spacing w:after="0"/>
              <w:rPr>
                <w:lang w:val="en-GB"/>
              </w:rPr>
            </w:pPr>
            <w:r>
              <w:rPr>
                <w:lang w:val="en-GB"/>
              </w:rPr>
              <w:t>-5.4</w:t>
            </w:r>
          </w:p>
        </w:tc>
        <w:tc>
          <w:tcPr>
            <w:tcW w:w="1889" w:type="dxa"/>
          </w:tcPr>
          <w:p w14:paraId="258E6424" w14:textId="4FD6ED73" w:rsidR="00F066B7" w:rsidRDefault="00815F72" w:rsidP="00023F52">
            <w:pPr>
              <w:spacing w:after="0"/>
              <w:rPr>
                <w:lang w:val="en-GB"/>
              </w:rPr>
            </w:pPr>
            <w:r>
              <w:rPr>
                <w:lang w:val="en-GB"/>
              </w:rPr>
              <w:t>-3.4</w:t>
            </w:r>
          </w:p>
        </w:tc>
      </w:tr>
      <w:tr w:rsidR="00F066B7" w14:paraId="0A0678A1" w14:textId="77777777" w:rsidTr="00023F52">
        <w:tc>
          <w:tcPr>
            <w:tcW w:w="1888" w:type="dxa"/>
            <w:vMerge/>
          </w:tcPr>
          <w:p w14:paraId="5CD647DD" w14:textId="77777777" w:rsidR="00F066B7" w:rsidRDefault="00F066B7" w:rsidP="00023F52">
            <w:pPr>
              <w:spacing w:after="0"/>
              <w:rPr>
                <w:lang w:val="en-GB"/>
              </w:rPr>
            </w:pPr>
          </w:p>
        </w:tc>
        <w:tc>
          <w:tcPr>
            <w:tcW w:w="1888" w:type="dxa"/>
          </w:tcPr>
          <w:p w14:paraId="238FCDFE" w14:textId="77777777" w:rsidR="00F066B7" w:rsidRDefault="00F066B7" w:rsidP="00023F52">
            <w:pPr>
              <w:spacing w:after="0"/>
              <w:rPr>
                <w:lang w:val="en-GB"/>
              </w:rPr>
            </w:pPr>
            <w:r>
              <w:rPr>
                <w:lang w:val="en-GB"/>
              </w:rPr>
              <w:t>4Rx</w:t>
            </w:r>
          </w:p>
        </w:tc>
        <w:tc>
          <w:tcPr>
            <w:tcW w:w="1888" w:type="dxa"/>
          </w:tcPr>
          <w:p w14:paraId="5EDE418B" w14:textId="7A25CD19" w:rsidR="00F066B7" w:rsidRDefault="00815F72" w:rsidP="00023F52">
            <w:pPr>
              <w:spacing w:after="0"/>
              <w:rPr>
                <w:lang w:val="en-GB"/>
              </w:rPr>
            </w:pPr>
            <w:r>
              <w:rPr>
                <w:lang w:val="en-GB"/>
              </w:rPr>
              <w:t>-5.6</w:t>
            </w:r>
          </w:p>
        </w:tc>
        <w:tc>
          <w:tcPr>
            <w:tcW w:w="1889" w:type="dxa"/>
          </w:tcPr>
          <w:p w14:paraId="0F855B26" w14:textId="66CDCA42" w:rsidR="00F066B7" w:rsidRDefault="00815F72" w:rsidP="00023F52">
            <w:pPr>
              <w:spacing w:after="0"/>
              <w:rPr>
                <w:lang w:val="en-GB"/>
              </w:rPr>
            </w:pPr>
            <w:r>
              <w:rPr>
                <w:lang w:val="en-GB"/>
              </w:rPr>
              <w:t>-3.6</w:t>
            </w:r>
          </w:p>
        </w:tc>
      </w:tr>
    </w:tbl>
    <w:p w14:paraId="25344BF2" w14:textId="77777777" w:rsidR="00F066B7" w:rsidRPr="00F066B7" w:rsidRDefault="00F066B7" w:rsidP="00F066B7"/>
    <w:p w14:paraId="37F6C2D5" w14:textId="0BD654D3" w:rsidR="008C3DF0" w:rsidRDefault="00284DC8" w:rsidP="00B45E3A">
      <w:pPr>
        <w:pStyle w:val="Heading2"/>
      </w:pPr>
      <w:r>
        <w:t>2.2</w:t>
      </w:r>
      <w:r>
        <w:tab/>
      </w:r>
      <w:r w:rsidR="00B45E3A">
        <w:t xml:space="preserve">TM2 </w:t>
      </w:r>
      <w:r>
        <w:t>CE Mode B</w:t>
      </w:r>
    </w:p>
    <w:p w14:paraId="3880DB00" w14:textId="270475E5" w:rsidR="00E00B09" w:rsidRPr="00E00B09" w:rsidRDefault="00E00B09" w:rsidP="00E00B09">
      <w:pPr>
        <w:pStyle w:val="Caption"/>
        <w:rPr>
          <w:lang w:val="en-GB"/>
        </w:rPr>
      </w:pPr>
      <w:bookmarkStart w:id="6" w:name="_Ref494639050"/>
      <w:r>
        <w:t xml:space="preserve">Table </w:t>
      </w:r>
      <w:r w:rsidR="009A715C">
        <w:fldChar w:fldCharType="begin"/>
      </w:r>
      <w:r w:rsidR="009A715C">
        <w:instrText xml:space="preserve"> SEQ Table \* ARABIC </w:instrText>
      </w:r>
      <w:r w:rsidR="009A715C">
        <w:fldChar w:fldCharType="separate"/>
      </w:r>
      <w:r>
        <w:rPr>
          <w:noProof/>
        </w:rPr>
        <w:t>3</w:t>
      </w:r>
      <w:r w:rsidR="009A715C">
        <w:rPr>
          <w:noProof/>
        </w:rPr>
        <w:fldChar w:fldCharType="end"/>
      </w:r>
      <w:bookmarkEnd w:id="6"/>
      <w:r>
        <w:tab/>
        <w:t>Parameters for TM2 CE Mode B test.</w:t>
      </w:r>
    </w:p>
    <w:tbl>
      <w:tblPr>
        <w:tblW w:w="6205" w:type="dxa"/>
        <w:tblInd w:w="-3" w:type="dxa"/>
        <w:tblCellMar>
          <w:left w:w="0" w:type="dxa"/>
          <w:right w:w="0" w:type="dxa"/>
        </w:tblCellMar>
        <w:tblLook w:val="04A0" w:firstRow="1" w:lastRow="0" w:firstColumn="1" w:lastColumn="0" w:noHBand="0" w:noVBand="1"/>
      </w:tblPr>
      <w:tblGrid>
        <w:gridCol w:w="2065"/>
        <w:gridCol w:w="839"/>
        <w:gridCol w:w="960"/>
        <w:gridCol w:w="1153"/>
        <w:gridCol w:w="1188"/>
      </w:tblGrid>
      <w:tr w:rsidR="00F152C5" w14:paraId="75B27F4A" w14:textId="77777777" w:rsidTr="00023F52">
        <w:trPr>
          <w:trHeight w:val="300"/>
        </w:trPr>
        <w:tc>
          <w:tcPr>
            <w:tcW w:w="2065"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256676FD" w14:textId="77777777" w:rsidR="00F152C5" w:rsidRDefault="00F152C5" w:rsidP="00023F52">
            <w:pPr>
              <w:spacing w:after="0"/>
              <w:rPr>
                <w:rFonts w:ascii="Calibri" w:hAnsi="Calibri" w:cs="Calibri"/>
                <w:color w:val="000000"/>
              </w:rPr>
            </w:pPr>
            <w:r>
              <w:rPr>
                <w:color w:val="000000"/>
              </w:rPr>
              <w:t>Test case</w:t>
            </w:r>
          </w:p>
        </w:tc>
        <w:tc>
          <w:tcPr>
            <w:tcW w:w="839" w:type="dxa"/>
            <w:tcBorders>
              <w:top w:val="single" w:sz="8" w:space="0" w:color="auto"/>
              <w:left w:val="nil"/>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66EF941C" w14:textId="77777777" w:rsidR="00F152C5" w:rsidRDefault="00F152C5" w:rsidP="00023F52">
            <w:pPr>
              <w:spacing w:after="0"/>
              <w:rPr>
                <w:color w:val="000000"/>
              </w:rPr>
            </w:pPr>
            <w:r>
              <w:rPr>
                <w:color w:val="000000"/>
              </w:rPr>
              <w:t>Duplex</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1011EBF6" w14:textId="77777777" w:rsidR="00F152C5" w:rsidRDefault="00F152C5" w:rsidP="00023F52">
            <w:pPr>
              <w:spacing w:after="0"/>
              <w:rPr>
                <w:color w:val="000000"/>
              </w:rPr>
            </w:pPr>
            <w:r>
              <w:rPr>
                <w:color w:val="000000"/>
              </w:rPr>
              <w:t>Rx</w:t>
            </w:r>
          </w:p>
        </w:tc>
        <w:tc>
          <w:tcPr>
            <w:tcW w:w="1153" w:type="dxa"/>
            <w:tcBorders>
              <w:top w:val="single" w:sz="8" w:space="0" w:color="auto"/>
              <w:left w:val="nil"/>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1A960487" w14:textId="77777777" w:rsidR="00F152C5" w:rsidRDefault="00F152C5" w:rsidP="00023F52">
            <w:pPr>
              <w:spacing w:after="0"/>
              <w:rPr>
                <w:color w:val="000000"/>
              </w:rPr>
            </w:pPr>
            <w:r>
              <w:rPr>
                <w:color w:val="000000"/>
              </w:rPr>
              <w:t>Repetition</w:t>
            </w:r>
          </w:p>
        </w:tc>
        <w:tc>
          <w:tcPr>
            <w:tcW w:w="1188" w:type="dxa"/>
            <w:tcBorders>
              <w:top w:val="single" w:sz="8" w:space="0" w:color="auto"/>
              <w:left w:val="nil"/>
              <w:bottom w:val="single" w:sz="8" w:space="0" w:color="auto"/>
              <w:right w:val="single" w:sz="8" w:space="0" w:color="auto"/>
            </w:tcBorders>
            <w:shd w:val="clear" w:color="auto" w:fill="D9D9D9" w:themeFill="background1" w:themeFillShade="D9"/>
            <w:noWrap/>
            <w:tcMar>
              <w:top w:w="15" w:type="dxa"/>
              <w:left w:w="108" w:type="dxa"/>
              <w:bottom w:w="15" w:type="dxa"/>
              <w:right w:w="108" w:type="dxa"/>
            </w:tcMar>
            <w:vAlign w:val="bottom"/>
            <w:hideMark/>
          </w:tcPr>
          <w:p w14:paraId="08385F73" w14:textId="77777777" w:rsidR="00F152C5" w:rsidRDefault="00F152C5" w:rsidP="00023F52">
            <w:pPr>
              <w:spacing w:after="0"/>
              <w:rPr>
                <w:color w:val="000000"/>
              </w:rPr>
            </w:pPr>
            <w:r>
              <w:rPr>
                <w:color w:val="000000"/>
              </w:rPr>
              <w:t>Interval</w:t>
            </w:r>
          </w:p>
        </w:tc>
      </w:tr>
      <w:tr w:rsidR="00F152C5" w14:paraId="3F49D6C5" w14:textId="77777777" w:rsidTr="00023F52">
        <w:trPr>
          <w:trHeight w:val="300"/>
        </w:trPr>
        <w:tc>
          <w:tcPr>
            <w:tcW w:w="2065" w:type="dxa"/>
            <w:tcBorders>
              <w:top w:val="nil"/>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13F4B032" w14:textId="77777777" w:rsidR="00F152C5" w:rsidRDefault="00F152C5" w:rsidP="00023F52">
            <w:pPr>
              <w:spacing w:after="0"/>
              <w:rPr>
                <w:color w:val="000000"/>
              </w:rPr>
            </w:pPr>
            <w:r>
              <w:rPr>
                <w:color w:val="000000"/>
              </w:rPr>
              <w:t>TM2 CEModeB</w:t>
            </w:r>
          </w:p>
        </w:tc>
        <w:tc>
          <w:tcPr>
            <w:tcW w:w="839"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2D183220" w14:textId="77777777" w:rsidR="00F152C5" w:rsidRDefault="00F152C5" w:rsidP="00023F52">
            <w:pPr>
              <w:spacing w:after="0"/>
              <w:rPr>
                <w:color w:val="000000"/>
              </w:rPr>
            </w:pPr>
            <w:r>
              <w:rPr>
                <w:color w:val="000000"/>
              </w:rPr>
              <w:t>FDD</w:t>
            </w:r>
          </w:p>
        </w:tc>
        <w:tc>
          <w:tcPr>
            <w:tcW w:w="960"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1447C5CD" w14:textId="77777777" w:rsidR="00F152C5" w:rsidRDefault="00F152C5" w:rsidP="00023F52">
            <w:pPr>
              <w:spacing w:after="0"/>
              <w:jc w:val="right"/>
              <w:rPr>
                <w:color w:val="000000"/>
              </w:rPr>
            </w:pPr>
            <w:r>
              <w:rPr>
                <w:color w:val="000000"/>
              </w:rPr>
              <w:t>2</w:t>
            </w:r>
          </w:p>
        </w:tc>
        <w:tc>
          <w:tcPr>
            <w:tcW w:w="1153"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207C0A96" w14:textId="77777777" w:rsidR="00F152C5" w:rsidRDefault="00F152C5" w:rsidP="00023F52">
            <w:pPr>
              <w:spacing w:after="0"/>
              <w:jc w:val="right"/>
              <w:rPr>
                <w:color w:val="000000"/>
              </w:rPr>
            </w:pPr>
            <w:r>
              <w:rPr>
                <w:color w:val="000000"/>
              </w:rPr>
              <w:t>32</w:t>
            </w:r>
          </w:p>
        </w:tc>
        <w:tc>
          <w:tcPr>
            <w:tcW w:w="1188"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51AEF069" w14:textId="77777777" w:rsidR="00F152C5" w:rsidRDefault="00F152C5" w:rsidP="00023F52">
            <w:pPr>
              <w:spacing w:after="0"/>
              <w:rPr>
                <w:color w:val="000000"/>
              </w:rPr>
            </w:pPr>
            <w:r>
              <w:rPr>
                <w:color w:val="000000"/>
              </w:rPr>
              <w:t>16 =&gt; 8</w:t>
            </w:r>
          </w:p>
        </w:tc>
      </w:tr>
      <w:tr w:rsidR="00F152C5" w14:paraId="28F84074" w14:textId="77777777" w:rsidTr="00023F52">
        <w:trPr>
          <w:trHeight w:val="300"/>
        </w:trPr>
        <w:tc>
          <w:tcPr>
            <w:tcW w:w="2065" w:type="dxa"/>
            <w:tcBorders>
              <w:top w:val="nil"/>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0EC10941" w14:textId="77777777" w:rsidR="00F152C5" w:rsidRDefault="00F152C5" w:rsidP="00023F52">
            <w:pPr>
              <w:spacing w:after="0"/>
              <w:rPr>
                <w:color w:val="000000"/>
              </w:rPr>
            </w:pPr>
            <w:r>
              <w:rPr>
                <w:color w:val="000000"/>
              </w:rPr>
              <w:t>TM2 CEModeB</w:t>
            </w:r>
          </w:p>
        </w:tc>
        <w:tc>
          <w:tcPr>
            <w:tcW w:w="839"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1E8CB33E" w14:textId="77777777" w:rsidR="00F152C5" w:rsidRDefault="00F152C5" w:rsidP="00023F52">
            <w:pPr>
              <w:spacing w:after="0"/>
              <w:rPr>
                <w:color w:val="000000"/>
              </w:rPr>
            </w:pPr>
            <w:r>
              <w:rPr>
                <w:color w:val="000000"/>
              </w:rPr>
              <w:t>FDD</w:t>
            </w:r>
          </w:p>
        </w:tc>
        <w:tc>
          <w:tcPr>
            <w:tcW w:w="960"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16C526F2" w14:textId="77777777" w:rsidR="00F152C5" w:rsidRDefault="00F152C5" w:rsidP="00023F52">
            <w:pPr>
              <w:spacing w:after="0"/>
              <w:jc w:val="right"/>
              <w:rPr>
                <w:color w:val="000000"/>
              </w:rPr>
            </w:pPr>
            <w:r>
              <w:rPr>
                <w:color w:val="000000"/>
              </w:rPr>
              <w:t>4</w:t>
            </w:r>
          </w:p>
        </w:tc>
        <w:tc>
          <w:tcPr>
            <w:tcW w:w="1153"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2473C817" w14:textId="77777777" w:rsidR="00F152C5" w:rsidRDefault="00F152C5" w:rsidP="00023F52">
            <w:pPr>
              <w:spacing w:after="0"/>
              <w:jc w:val="right"/>
              <w:rPr>
                <w:color w:val="000000"/>
              </w:rPr>
            </w:pPr>
            <w:r>
              <w:rPr>
                <w:color w:val="000000"/>
              </w:rPr>
              <w:t>16</w:t>
            </w:r>
          </w:p>
        </w:tc>
        <w:tc>
          <w:tcPr>
            <w:tcW w:w="1188"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08CFDA59" w14:textId="77777777" w:rsidR="00F152C5" w:rsidRDefault="00F152C5" w:rsidP="00023F52">
            <w:pPr>
              <w:spacing w:after="0"/>
              <w:rPr>
                <w:color w:val="000000"/>
              </w:rPr>
            </w:pPr>
            <w:r>
              <w:rPr>
                <w:color w:val="000000"/>
              </w:rPr>
              <w:t>8 =&gt; 4</w:t>
            </w:r>
          </w:p>
        </w:tc>
      </w:tr>
      <w:tr w:rsidR="00F152C5" w14:paraId="323A990A" w14:textId="77777777" w:rsidTr="00023F52">
        <w:trPr>
          <w:trHeight w:val="300"/>
        </w:trPr>
        <w:tc>
          <w:tcPr>
            <w:tcW w:w="2065" w:type="dxa"/>
            <w:tcBorders>
              <w:top w:val="nil"/>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56CD7DDA" w14:textId="77777777" w:rsidR="00F152C5" w:rsidRDefault="00F152C5" w:rsidP="00023F52">
            <w:pPr>
              <w:spacing w:after="0"/>
              <w:rPr>
                <w:color w:val="000000"/>
              </w:rPr>
            </w:pPr>
            <w:r>
              <w:rPr>
                <w:color w:val="000000"/>
              </w:rPr>
              <w:t>TM2 CEModeB</w:t>
            </w:r>
          </w:p>
        </w:tc>
        <w:tc>
          <w:tcPr>
            <w:tcW w:w="839"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2461FAA0" w14:textId="77777777" w:rsidR="00F152C5" w:rsidRDefault="00F152C5" w:rsidP="00023F52">
            <w:pPr>
              <w:spacing w:after="0"/>
              <w:rPr>
                <w:color w:val="000000"/>
              </w:rPr>
            </w:pPr>
            <w:r>
              <w:rPr>
                <w:color w:val="000000"/>
              </w:rPr>
              <w:t>TDD</w:t>
            </w:r>
          </w:p>
        </w:tc>
        <w:tc>
          <w:tcPr>
            <w:tcW w:w="960"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5DD88B37" w14:textId="77777777" w:rsidR="00F152C5" w:rsidRDefault="00F152C5" w:rsidP="00023F52">
            <w:pPr>
              <w:spacing w:after="0"/>
              <w:jc w:val="right"/>
              <w:rPr>
                <w:color w:val="000000"/>
              </w:rPr>
            </w:pPr>
            <w:r>
              <w:rPr>
                <w:color w:val="000000"/>
              </w:rPr>
              <w:t>2</w:t>
            </w:r>
          </w:p>
        </w:tc>
        <w:tc>
          <w:tcPr>
            <w:tcW w:w="1153"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57619492" w14:textId="77777777" w:rsidR="00F152C5" w:rsidRDefault="00F152C5" w:rsidP="00023F52">
            <w:pPr>
              <w:spacing w:after="0"/>
              <w:jc w:val="right"/>
              <w:rPr>
                <w:color w:val="000000"/>
              </w:rPr>
            </w:pPr>
            <w:r>
              <w:rPr>
                <w:color w:val="000000"/>
              </w:rPr>
              <w:t>32</w:t>
            </w:r>
          </w:p>
        </w:tc>
        <w:tc>
          <w:tcPr>
            <w:tcW w:w="1188"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558D8BD7" w14:textId="77777777" w:rsidR="00F152C5" w:rsidRDefault="00F152C5" w:rsidP="00023F52">
            <w:pPr>
              <w:spacing w:after="0"/>
              <w:rPr>
                <w:color w:val="000000"/>
              </w:rPr>
            </w:pPr>
            <w:r>
              <w:rPr>
                <w:color w:val="000000"/>
              </w:rPr>
              <w:t>20 =&gt; 10</w:t>
            </w:r>
          </w:p>
        </w:tc>
      </w:tr>
      <w:tr w:rsidR="00F152C5" w14:paraId="3BCAE08F" w14:textId="77777777" w:rsidTr="00023F52">
        <w:trPr>
          <w:trHeight w:val="300"/>
        </w:trPr>
        <w:tc>
          <w:tcPr>
            <w:tcW w:w="2065" w:type="dxa"/>
            <w:tcBorders>
              <w:top w:val="nil"/>
              <w:left w:val="single" w:sz="8" w:space="0" w:color="auto"/>
              <w:bottom w:val="single" w:sz="8" w:space="0" w:color="auto"/>
              <w:right w:val="single" w:sz="8" w:space="0" w:color="auto"/>
            </w:tcBorders>
            <w:noWrap/>
            <w:tcMar>
              <w:top w:w="15" w:type="dxa"/>
              <w:left w:w="108" w:type="dxa"/>
              <w:bottom w:w="15" w:type="dxa"/>
              <w:right w:w="108" w:type="dxa"/>
            </w:tcMar>
            <w:vAlign w:val="bottom"/>
            <w:hideMark/>
          </w:tcPr>
          <w:p w14:paraId="0D0DD79F" w14:textId="77777777" w:rsidR="00F152C5" w:rsidRDefault="00F152C5" w:rsidP="00023F52">
            <w:pPr>
              <w:spacing w:after="0"/>
              <w:rPr>
                <w:color w:val="000000"/>
              </w:rPr>
            </w:pPr>
            <w:r>
              <w:rPr>
                <w:color w:val="000000"/>
              </w:rPr>
              <w:t>TM2 CEModeB</w:t>
            </w:r>
          </w:p>
        </w:tc>
        <w:tc>
          <w:tcPr>
            <w:tcW w:w="839"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6715B112" w14:textId="77777777" w:rsidR="00F152C5" w:rsidRDefault="00F152C5" w:rsidP="00023F52">
            <w:pPr>
              <w:spacing w:after="0"/>
              <w:rPr>
                <w:color w:val="000000"/>
              </w:rPr>
            </w:pPr>
            <w:r>
              <w:rPr>
                <w:color w:val="000000"/>
              </w:rPr>
              <w:t>TDD</w:t>
            </w:r>
          </w:p>
        </w:tc>
        <w:tc>
          <w:tcPr>
            <w:tcW w:w="960"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4636F63A" w14:textId="77777777" w:rsidR="00F152C5" w:rsidRDefault="00F152C5" w:rsidP="00023F52">
            <w:pPr>
              <w:spacing w:after="0"/>
              <w:jc w:val="right"/>
              <w:rPr>
                <w:color w:val="000000"/>
              </w:rPr>
            </w:pPr>
            <w:r>
              <w:rPr>
                <w:color w:val="000000"/>
              </w:rPr>
              <w:t>4</w:t>
            </w:r>
          </w:p>
        </w:tc>
        <w:tc>
          <w:tcPr>
            <w:tcW w:w="1153"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4590DE1F" w14:textId="77777777" w:rsidR="00F152C5" w:rsidRDefault="00F152C5" w:rsidP="00023F52">
            <w:pPr>
              <w:spacing w:after="0"/>
              <w:jc w:val="right"/>
              <w:rPr>
                <w:color w:val="000000"/>
              </w:rPr>
            </w:pPr>
            <w:r>
              <w:rPr>
                <w:color w:val="000000"/>
              </w:rPr>
              <w:t>16</w:t>
            </w:r>
          </w:p>
        </w:tc>
        <w:tc>
          <w:tcPr>
            <w:tcW w:w="1188" w:type="dxa"/>
            <w:tcBorders>
              <w:top w:val="nil"/>
              <w:left w:val="nil"/>
              <w:bottom w:val="single" w:sz="8" w:space="0" w:color="auto"/>
              <w:right w:val="single" w:sz="8" w:space="0" w:color="auto"/>
            </w:tcBorders>
            <w:noWrap/>
            <w:tcMar>
              <w:top w:w="15" w:type="dxa"/>
              <w:left w:w="108" w:type="dxa"/>
              <w:bottom w:w="15" w:type="dxa"/>
              <w:right w:w="108" w:type="dxa"/>
            </w:tcMar>
            <w:vAlign w:val="bottom"/>
            <w:hideMark/>
          </w:tcPr>
          <w:p w14:paraId="61A616F0" w14:textId="77777777" w:rsidR="00F152C5" w:rsidRDefault="00F152C5" w:rsidP="00023F52">
            <w:pPr>
              <w:spacing w:after="0"/>
              <w:rPr>
                <w:color w:val="000000"/>
              </w:rPr>
            </w:pPr>
            <w:r>
              <w:rPr>
                <w:color w:val="000000"/>
              </w:rPr>
              <w:t>10 =&gt; 5</w:t>
            </w:r>
          </w:p>
        </w:tc>
      </w:tr>
    </w:tbl>
    <w:p w14:paraId="2F84C2C4" w14:textId="77777777" w:rsidR="00F152C5" w:rsidRPr="00F152C5" w:rsidRDefault="00F152C5" w:rsidP="00F152C5">
      <w:pPr>
        <w:rPr>
          <w:lang w:val="en-GB"/>
        </w:rPr>
      </w:pPr>
    </w:p>
    <w:p w14:paraId="3FB58F7B" w14:textId="264AF3BE" w:rsidR="00667027" w:rsidRPr="00EE76D8" w:rsidRDefault="006F4332" w:rsidP="00667027">
      <w:pPr>
        <w:rPr>
          <w:lang w:val="en-GB"/>
        </w:rPr>
      </w:pPr>
      <w:r>
        <w:rPr>
          <w:lang w:val="en-GB"/>
        </w:rPr>
        <w:fldChar w:fldCharType="begin"/>
      </w:r>
      <w:r>
        <w:rPr>
          <w:lang w:val="en-GB"/>
        </w:rPr>
        <w:instrText xml:space="preserve"> REF _Ref488666900 \h </w:instrText>
      </w:r>
      <w:r>
        <w:rPr>
          <w:lang w:val="en-GB"/>
        </w:rPr>
      </w:r>
      <w:r>
        <w:rPr>
          <w:lang w:val="en-GB"/>
        </w:rPr>
        <w:fldChar w:fldCharType="separate"/>
      </w:r>
      <w:r w:rsidR="00E00B09">
        <w:t xml:space="preserve">Figure </w:t>
      </w:r>
      <w:r w:rsidR="00E00B09">
        <w:rPr>
          <w:noProof/>
        </w:rPr>
        <w:t>2</w:t>
      </w:r>
      <w:r>
        <w:rPr>
          <w:lang w:val="en-GB"/>
        </w:rPr>
        <w:fldChar w:fldCharType="end"/>
      </w:r>
      <w:r>
        <w:rPr>
          <w:lang w:val="en-GB"/>
        </w:rPr>
        <w:t xml:space="preserve"> </w:t>
      </w:r>
      <w:r w:rsidR="00667027">
        <w:rPr>
          <w:lang w:val="en-GB"/>
        </w:rPr>
        <w:t>shows the PDSCH TM2 CE Mod</w:t>
      </w:r>
      <w:r w:rsidR="005C7860">
        <w:rPr>
          <w:lang w:val="en-GB"/>
        </w:rPr>
        <w:t xml:space="preserve">e A simulation results with </w:t>
      </w:r>
      <w:r w:rsidR="00667027">
        <w:rPr>
          <w:lang w:val="en-GB"/>
        </w:rPr>
        <w:t xml:space="preserve">2Rx/4Rx based on the simulation parameters specified in </w:t>
      </w:r>
      <w:r w:rsidR="005C7860">
        <w:rPr>
          <w:lang w:val="en-GB"/>
        </w:rPr>
        <w:fldChar w:fldCharType="begin"/>
      </w:r>
      <w:r w:rsidR="005C7860">
        <w:rPr>
          <w:lang w:val="en-GB"/>
        </w:rPr>
        <w:instrText xml:space="preserve"> REF _Ref493234923 \r \h </w:instrText>
      </w:r>
      <w:r w:rsidR="005C7860">
        <w:rPr>
          <w:lang w:val="en-GB"/>
        </w:rPr>
      </w:r>
      <w:r w:rsidR="005C7860">
        <w:rPr>
          <w:lang w:val="en-GB"/>
        </w:rPr>
        <w:fldChar w:fldCharType="separate"/>
      </w:r>
      <w:r w:rsidR="00E00B09">
        <w:rPr>
          <w:lang w:val="en-GB"/>
        </w:rPr>
        <w:t>[1]</w:t>
      </w:r>
      <w:r w:rsidR="005C7860">
        <w:rPr>
          <w:lang w:val="en-GB"/>
        </w:rPr>
        <w:fldChar w:fldCharType="end"/>
      </w:r>
      <w:r w:rsidR="005C7860">
        <w:rPr>
          <w:lang w:val="en-GB"/>
        </w:rPr>
        <w:t>.</w:t>
      </w:r>
      <w:r w:rsidR="00E00B09">
        <w:rPr>
          <w:lang w:val="en-GB"/>
        </w:rPr>
        <w:t xml:space="preserve"> </w:t>
      </w:r>
      <w:r w:rsidR="00E00B09">
        <w:rPr>
          <w:lang w:val="en-GB"/>
        </w:rPr>
        <w:fldChar w:fldCharType="begin"/>
      </w:r>
      <w:r w:rsidR="00E00B09">
        <w:rPr>
          <w:lang w:val="en-GB"/>
        </w:rPr>
        <w:instrText xml:space="preserve"> REF _Ref494639050 \h </w:instrText>
      </w:r>
      <w:r w:rsidR="00E00B09">
        <w:rPr>
          <w:lang w:val="en-GB"/>
        </w:rPr>
      </w:r>
      <w:r w:rsidR="00E00B09">
        <w:rPr>
          <w:lang w:val="en-GB"/>
        </w:rPr>
        <w:fldChar w:fldCharType="separate"/>
      </w:r>
      <w:r w:rsidR="00E00B09">
        <w:t xml:space="preserve">Table </w:t>
      </w:r>
      <w:r w:rsidR="00E00B09">
        <w:rPr>
          <w:noProof/>
        </w:rPr>
        <w:t>3</w:t>
      </w:r>
      <w:r w:rsidR="00E00B09">
        <w:rPr>
          <w:lang w:val="en-GB"/>
        </w:rPr>
        <w:fldChar w:fldCharType="end"/>
      </w:r>
      <w:r w:rsidR="00E00B09">
        <w:rPr>
          <w:lang w:val="en-GB"/>
        </w:rPr>
        <w:t xml:space="preserve"> shows the summary of parameters. </w:t>
      </w:r>
      <w:bookmarkStart w:id="7" w:name="_Hlk494639983"/>
      <w:r w:rsidR="00E00B09">
        <w:rPr>
          <w:lang w:val="en-GB"/>
        </w:rPr>
        <w:t xml:space="preserve">Note we change the frequency hopping interval parameters in the simulation. This is because </w:t>
      </w:r>
      <w:r w:rsidR="0096664C">
        <w:rPr>
          <w:lang w:val="en-GB"/>
        </w:rPr>
        <w:t>the interval parameter agreed in</w:t>
      </w:r>
      <w:bookmarkEnd w:id="7"/>
      <w:r w:rsidR="0096664C">
        <w:rPr>
          <w:lang w:val="en-GB"/>
        </w:rPr>
        <w:t xml:space="preserve"> </w:t>
      </w:r>
      <w:r w:rsidR="0096664C">
        <w:rPr>
          <w:lang w:val="en-GB"/>
        </w:rPr>
        <w:fldChar w:fldCharType="begin"/>
      </w:r>
      <w:r w:rsidR="0096664C">
        <w:rPr>
          <w:lang w:val="en-GB"/>
        </w:rPr>
        <w:instrText xml:space="preserve"> REF _Ref493234923 \r \h </w:instrText>
      </w:r>
      <w:r w:rsidR="0096664C">
        <w:rPr>
          <w:lang w:val="en-GB"/>
        </w:rPr>
      </w:r>
      <w:r w:rsidR="0096664C">
        <w:rPr>
          <w:lang w:val="en-GB"/>
        </w:rPr>
        <w:fldChar w:fldCharType="separate"/>
      </w:r>
      <w:r w:rsidR="0096664C">
        <w:rPr>
          <w:lang w:val="en-GB"/>
        </w:rPr>
        <w:t>[1]</w:t>
      </w:r>
      <w:r w:rsidR="0096664C">
        <w:rPr>
          <w:lang w:val="en-GB"/>
        </w:rPr>
        <w:fldChar w:fldCharType="end"/>
      </w:r>
      <w:r w:rsidR="0096664C">
        <w:rPr>
          <w:lang w:val="en-GB"/>
        </w:rPr>
        <w:t xml:space="preserve"> </w:t>
      </w:r>
      <w:bookmarkStart w:id="8" w:name="_Hlk494639995"/>
      <w:r w:rsidR="0096664C">
        <w:rPr>
          <w:lang w:val="en-GB"/>
        </w:rPr>
        <w:t xml:space="preserve">can uses only 2 narrowbands although </w:t>
      </w:r>
      <w:r w:rsidR="00E00B09">
        <w:rPr>
          <w:lang w:val="en-GB"/>
        </w:rPr>
        <w:t>the number of narrowbands for CE Mode B uses 4.</w:t>
      </w:r>
      <w:r w:rsidR="007F0358">
        <w:rPr>
          <w:lang w:val="en-GB"/>
        </w:rPr>
        <w:t xml:space="preserve"> </w:t>
      </w:r>
      <w:bookmarkEnd w:id="8"/>
      <w:r w:rsidR="00602565">
        <w:rPr>
          <w:lang w:val="en-GB"/>
        </w:rPr>
        <w:fldChar w:fldCharType="begin"/>
      </w:r>
      <w:r w:rsidR="00602565">
        <w:rPr>
          <w:lang w:val="en-GB"/>
        </w:rPr>
        <w:instrText xml:space="preserve"> REF _Ref493235380 \h </w:instrText>
      </w:r>
      <w:r w:rsidR="00602565">
        <w:rPr>
          <w:lang w:val="en-GB"/>
        </w:rPr>
      </w:r>
      <w:r w:rsidR="00602565">
        <w:rPr>
          <w:lang w:val="en-GB"/>
        </w:rPr>
        <w:fldChar w:fldCharType="separate"/>
      </w:r>
      <w:r w:rsidR="00E00B09">
        <w:t xml:space="preserve">Table </w:t>
      </w:r>
      <w:r w:rsidR="00E00B09">
        <w:rPr>
          <w:noProof/>
        </w:rPr>
        <w:t>4</w:t>
      </w:r>
      <w:r w:rsidR="00602565">
        <w:rPr>
          <w:lang w:val="en-GB"/>
        </w:rPr>
        <w:fldChar w:fldCharType="end"/>
      </w:r>
      <w:r w:rsidR="00602565">
        <w:rPr>
          <w:lang w:val="en-GB"/>
        </w:rPr>
        <w:t xml:space="preserve"> </w:t>
      </w:r>
      <w:r w:rsidR="007F0358">
        <w:rPr>
          <w:lang w:val="en-GB"/>
        </w:rPr>
        <w:t>gives the required SNR [dB] to achieve 70% of relative throughput.</w:t>
      </w:r>
    </w:p>
    <w:p w14:paraId="3D4420CB" w14:textId="40882C0D" w:rsidR="00667027" w:rsidRPr="00667027" w:rsidRDefault="00BB28EF" w:rsidP="00667027">
      <w:pPr>
        <w:rPr>
          <w:lang w:val="en-GB"/>
        </w:rPr>
      </w:pPr>
      <w:r w:rsidRPr="00BB28EF">
        <w:rPr>
          <w:noProof/>
        </w:rPr>
        <w:lastRenderedPageBreak/>
        <w:drawing>
          <wp:inline distT="0" distB="0" distL="0" distR="0" wp14:anchorId="683815DE" wp14:editId="6A00EDF4">
            <wp:extent cx="3063240" cy="22951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3240" cy="2295144"/>
                    </a:xfrm>
                    <a:prstGeom prst="rect">
                      <a:avLst/>
                    </a:prstGeom>
                    <a:noFill/>
                    <a:ln>
                      <a:noFill/>
                    </a:ln>
                  </pic:spPr>
                </pic:pic>
              </a:graphicData>
            </a:graphic>
          </wp:inline>
        </w:drawing>
      </w:r>
      <w:r w:rsidR="008D4F20" w:rsidRPr="008D4F20">
        <w:rPr>
          <w:noProof/>
        </w:rPr>
        <w:drawing>
          <wp:inline distT="0" distB="0" distL="0" distR="0" wp14:anchorId="21908ABB" wp14:editId="73C9AA83">
            <wp:extent cx="2990088" cy="22402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90088" cy="2240280"/>
                    </a:xfrm>
                    <a:prstGeom prst="rect">
                      <a:avLst/>
                    </a:prstGeom>
                    <a:noFill/>
                    <a:ln>
                      <a:noFill/>
                    </a:ln>
                  </pic:spPr>
                </pic:pic>
              </a:graphicData>
            </a:graphic>
          </wp:inline>
        </w:drawing>
      </w:r>
    </w:p>
    <w:p w14:paraId="17F7AFC1" w14:textId="146C04C1" w:rsidR="000B162C" w:rsidRDefault="000B162C" w:rsidP="000B162C">
      <w:pPr>
        <w:pStyle w:val="Caption"/>
      </w:pPr>
      <w:bookmarkStart w:id="9" w:name="_Ref488666900"/>
      <w:r>
        <w:t xml:space="preserve">Figure </w:t>
      </w:r>
      <w:r w:rsidR="009A715C">
        <w:fldChar w:fldCharType="begin"/>
      </w:r>
      <w:r w:rsidR="009A715C">
        <w:instrText xml:space="preserve"> SEQ Figure \* ARABIC </w:instrText>
      </w:r>
      <w:r w:rsidR="009A715C">
        <w:fldChar w:fldCharType="separate"/>
      </w:r>
      <w:r w:rsidR="00E00B09">
        <w:rPr>
          <w:noProof/>
        </w:rPr>
        <w:t>2</w:t>
      </w:r>
      <w:r w:rsidR="009A715C">
        <w:rPr>
          <w:noProof/>
        </w:rPr>
        <w:fldChar w:fldCharType="end"/>
      </w:r>
      <w:bookmarkEnd w:id="9"/>
      <w:r>
        <w:tab/>
        <w:t>PDSCH TM2 CE Mode B FDD (left) and TDD (right).</w:t>
      </w:r>
    </w:p>
    <w:p w14:paraId="21A133B3" w14:textId="54DD2BA4" w:rsidR="00242867" w:rsidRPr="00BC4462" w:rsidRDefault="00242867" w:rsidP="00242867">
      <w:pPr>
        <w:pStyle w:val="Caption"/>
        <w:rPr>
          <w:lang w:val="en-GB"/>
        </w:rPr>
      </w:pPr>
      <w:bookmarkStart w:id="10" w:name="_Ref493235380"/>
      <w:r>
        <w:t xml:space="preserve">Table </w:t>
      </w:r>
      <w:r w:rsidR="009A715C">
        <w:fldChar w:fldCharType="begin"/>
      </w:r>
      <w:r w:rsidR="009A715C">
        <w:instrText xml:space="preserve"> SEQ Table \* ARABIC </w:instrText>
      </w:r>
      <w:r w:rsidR="009A715C">
        <w:fldChar w:fldCharType="separate"/>
      </w:r>
      <w:r w:rsidR="00E00B09">
        <w:rPr>
          <w:noProof/>
        </w:rPr>
        <w:t>4</w:t>
      </w:r>
      <w:r w:rsidR="009A715C">
        <w:rPr>
          <w:noProof/>
        </w:rPr>
        <w:fldChar w:fldCharType="end"/>
      </w:r>
      <w:bookmarkEnd w:id="10"/>
      <w:r>
        <w:tab/>
        <w:t>Required SNR [dB] for 70% of relative throughput.</w:t>
      </w:r>
      <w:r w:rsidRPr="00BC4462">
        <w:rPr>
          <w:lang w:val="en-GB"/>
        </w:rPr>
        <w:t xml:space="preserve"> </w:t>
      </w:r>
    </w:p>
    <w:tbl>
      <w:tblPr>
        <w:tblStyle w:val="TableGrid"/>
        <w:tblW w:w="0" w:type="auto"/>
        <w:tblLook w:val="04A0" w:firstRow="1" w:lastRow="0" w:firstColumn="1" w:lastColumn="0" w:noHBand="0" w:noVBand="1"/>
      </w:tblPr>
      <w:tblGrid>
        <w:gridCol w:w="1888"/>
        <w:gridCol w:w="1888"/>
        <w:gridCol w:w="1888"/>
        <w:gridCol w:w="1889"/>
      </w:tblGrid>
      <w:tr w:rsidR="00242867" w14:paraId="137B44FB" w14:textId="77777777" w:rsidTr="00023F52">
        <w:tc>
          <w:tcPr>
            <w:tcW w:w="1888" w:type="dxa"/>
            <w:shd w:val="clear" w:color="auto" w:fill="BFBFBF" w:themeFill="background1" w:themeFillShade="BF"/>
          </w:tcPr>
          <w:p w14:paraId="40491D8A" w14:textId="77777777" w:rsidR="00242867" w:rsidRDefault="00242867" w:rsidP="00023F52">
            <w:pPr>
              <w:spacing w:after="0"/>
              <w:rPr>
                <w:lang w:val="en-GB"/>
              </w:rPr>
            </w:pPr>
            <w:r>
              <w:rPr>
                <w:lang w:val="en-GB"/>
              </w:rPr>
              <w:t>Duplex mode</w:t>
            </w:r>
          </w:p>
        </w:tc>
        <w:tc>
          <w:tcPr>
            <w:tcW w:w="1888" w:type="dxa"/>
            <w:shd w:val="clear" w:color="auto" w:fill="BFBFBF" w:themeFill="background1" w:themeFillShade="BF"/>
          </w:tcPr>
          <w:p w14:paraId="4FFF03DC" w14:textId="77777777" w:rsidR="00242867" w:rsidRDefault="00242867" w:rsidP="00023F52">
            <w:pPr>
              <w:spacing w:after="0"/>
              <w:rPr>
                <w:lang w:val="en-GB"/>
              </w:rPr>
            </w:pPr>
            <w:r>
              <w:rPr>
                <w:lang w:val="en-GB"/>
              </w:rPr>
              <w:t>Number of receive antennas</w:t>
            </w:r>
          </w:p>
        </w:tc>
        <w:tc>
          <w:tcPr>
            <w:tcW w:w="1888" w:type="dxa"/>
            <w:shd w:val="clear" w:color="auto" w:fill="BFBFBF" w:themeFill="background1" w:themeFillShade="BF"/>
          </w:tcPr>
          <w:p w14:paraId="0543E8C4" w14:textId="77777777" w:rsidR="00242867" w:rsidRDefault="00242867" w:rsidP="00023F52">
            <w:pPr>
              <w:spacing w:after="0"/>
              <w:rPr>
                <w:lang w:val="en-GB"/>
              </w:rPr>
            </w:pPr>
            <w:r>
              <w:rPr>
                <w:lang w:val="en-GB"/>
              </w:rPr>
              <w:t>Ideal results</w:t>
            </w:r>
          </w:p>
        </w:tc>
        <w:tc>
          <w:tcPr>
            <w:tcW w:w="1889" w:type="dxa"/>
            <w:shd w:val="clear" w:color="auto" w:fill="BFBFBF" w:themeFill="background1" w:themeFillShade="BF"/>
          </w:tcPr>
          <w:p w14:paraId="19455284" w14:textId="77777777" w:rsidR="00242867" w:rsidRDefault="00242867" w:rsidP="00023F52">
            <w:pPr>
              <w:spacing w:after="0"/>
              <w:rPr>
                <w:lang w:val="en-GB"/>
              </w:rPr>
            </w:pPr>
            <w:r>
              <w:rPr>
                <w:lang w:val="en-GB"/>
              </w:rPr>
              <w:t>Impairment results</w:t>
            </w:r>
          </w:p>
        </w:tc>
      </w:tr>
      <w:tr w:rsidR="00242867" w14:paraId="481CE7C2" w14:textId="77777777" w:rsidTr="00023F52">
        <w:tc>
          <w:tcPr>
            <w:tcW w:w="1888" w:type="dxa"/>
            <w:vMerge w:val="restart"/>
          </w:tcPr>
          <w:p w14:paraId="7B121F68" w14:textId="77777777" w:rsidR="00242867" w:rsidRDefault="00242867" w:rsidP="00023F52">
            <w:pPr>
              <w:spacing w:after="0"/>
              <w:rPr>
                <w:lang w:val="en-GB"/>
              </w:rPr>
            </w:pPr>
            <w:r>
              <w:rPr>
                <w:lang w:val="en-GB"/>
              </w:rPr>
              <w:t>FDD</w:t>
            </w:r>
          </w:p>
        </w:tc>
        <w:tc>
          <w:tcPr>
            <w:tcW w:w="1888" w:type="dxa"/>
          </w:tcPr>
          <w:p w14:paraId="014BCAE7" w14:textId="77777777" w:rsidR="00242867" w:rsidRDefault="00242867" w:rsidP="00023F52">
            <w:pPr>
              <w:spacing w:after="0"/>
              <w:rPr>
                <w:lang w:val="en-GB"/>
              </w:rPr>
            </w:pPr>
            <w:r>
              <w:rPr>
                <w:lang w:val="en-GB"/>
              </w:rPr>
              <w:t>2Rx</w:t>
            </w:r>
          </w:p>
        </w:tc>
        <w:tc>
          <w:tcPr>
            <w:tcW w:w="1888" w:type="dxa"/>
          </w:tcPr>
          <w:p w14:paraId="53B3A59B" w14:textId="5AA93842" w:rsidR="00242867" w:rsidRDefault="009F33DC" w:rsidP="00023F52">
            <w:pPr>
              <w:spacing w:after="0"/>
              <w:rPr>
                <w:lang w:val="en-GB"/>
              </w:rPr>
            </w:pPr>
            <w:r>
              <w:rPr>
                <w:lang w:val="en-GB"/>
              </w:rPr>
              <w:t>-17.2</w:t>
            </w:r>
          </w:p>
        </w:tc>
        <w:tc>
          <w:tcPr>
            <w:tcW w:w="1889" w:type="dxa"/>
          </w:tcPr>
          <w:p w14:paraId="2DE51329" w14:textId="7838FF0A" w:rsidR="00242867" w:rsidRDefault="009F33DC" w:rsidP="00023F52">
            <w:pPr>
              <w:spacing w:after="0"/>
              <w:rPr>
                <w:lang w:val="en-GB"/>
              </w:rPr>
            </w:pPr>
            <w:r>
              <w:rPr>
                <w:lang w:val="en-GB"/>
              </w:rPr>
              <w:t>-15.2</w:t>
            </w:r>
          </w:p>
        </w:tc>
      </w:tr>
      <w:tr w:rsidR="00242867" w14:paraId="5D66A265" w14:textId="77777777" w:rsidTr="00023F52">
        <w:tc>
          <w:tcPr>
            <w:tcW w:w="1888" w:type="dxa"/>
            <w:vMerge/>
          </w:tcPr>
          <w:p w14:paraId="17F3CB7B" w14:textId="77777777" w:rsidR="00242867" w:rsidRDefault="00242867" w:rsidP="00023F52">
            <w:pPr>
              <w:spacing w:after="0"/>
              <w:rPr>
                <w:lang w:val="en-GB"/>
              </w:rPr>
            </w:pPr>
          </w:p>
        </w:tc>
        <w:tc>
          <w:tcPr>
            <w:tcW w:w="1888" w:type="dxa"/>
          </w:tcPr>
          <w:p w14:paraId="7ED1E487" w14:textId="77777777" w:rsidR="00242867" w:rsidRDefault="00242867" w:rsidP="00023F52">
            <w:pPr>
              <w:spacing w:after="0"/>
              <w:rPr>
                <w:lang w:val="en-GB"/>
              </w:rPr>
            </w:pPr>
            <w:r>
              <w:rPr>
                <w:lang w:val="en-GB"/>
              </w:rPr>
              <w:t>4Rx</w:t>
            </w:r>
          </w:p>
        </w:tc>
        <w:tc>
          <w:tcPr>
            <w:tcW w:w="1888" w:type="dxa"/>
          </w:tcPr>
          <w:p w14:paraId="55390DBF" w14:textId="43467E75" w:rsidR="00242867" w:rsidRDefault="009F33DC" w:rsidP="00023F52">
            <w:pPr>
              <w:spacing w:after="0"/>
              <w:rPr>
                <w:lang w:val="en-GB"/>
              </w:rPr>
            </w:pPr>
            <w:r>
              <w:rPr>
                <w:lang w:val="en-GB"/>
              </w:rPr>
              <w:t>-17.4</w:t>
            </w:r>
          </w:p>
        </w:tc>
        <w:tc>
          <w:tcPr>
            <w:tcW w:w="1889" w:type="dxa"/>
          </w:tcPr>
          <w:p w14:paraId="08D13839" w14:textId="01C37627" w:rsidR="00242867" w:rsidRDefault="009F33DC" w:rsidP="00023F52">
            <w:pPr>
              <w:spacing w:after="0"/>
              <w:rPr>
                <w:lang w:val="en-GB"/>
              </w:rPr>
            </w:pPr>
            <w:r>
              <w:rPr>
                <w:lang w:val="en-GB"/>
              </w:rPr>
              <w:t>-15.4</w:t>
            </w:r>
          </w:p>
        </w:tc>
      </w:tr>
      <w:tr w:rsidR="00242867" w14:paraId="47AE1C44" w14:textId="77777777" w:rsidTr="00023F52">
        <w:tc>
          <w:tcPr>
            <w:tcW w:w="1888" w:type="dxa"/>
            <w:vMerge w:val="restart"/>
          </w:tcPr>
          <w:p w14:paraId="4570E5AA" w14:textId="77777777" w:rsidR="00242867" w:rsidRDefault="00242867" w:rsidP="00023F52">
            <w:pPr>
              <w:spacing w:after="0"/>
              <w:rPr>
                <w:lang w:val="en-GB"/>
              </w:rPr>
            </w:pPr>
            <w:r>
              <w:rPr>
                <w:lang w:val="en-GB"/>
              </w:rPr>
              <w:t>TDD</w:t>
            </w:r>
          </w:p>
        </w:tc>
        <w:tc>
          <w:tcPr>
            <w:tcW w:w="1888" w:type="dxa"/>
          </w:tcPr>
          <w:p w14:paraId="172796F5" w14:textId="77777777" w:rsidR="00242867" w:rsidRDefault="00242867" w:rsidP="00023F52">
            <w:pPr>
              <w:spacing w:after="0"/>
              <w:rPr>
                <w:lang w:val="en-GB"/>
              </w:rPr>
            </w:pPr>
            <w:r>
              <w:rPr>
                <w:lang w:val="en-GB"/>
              </w:rPr>
              <w:t>2Rx</w:t>
            </w:r>
          </w:p>
        </w:tc>
        <w:tc>
          <w:tcPr>
            <w:tcW w:w="1888" w:type="dxa"/>
          </w:tcPr>
          <w:p w14:paraId="64D6F391" w14:textId="51902B76" w:rsidR="00242867" w:rsidRDefault="009F33DC" w:rsidP="00023F52">
            <w:pPr>
              <w:spacing w:after="0"/>
              <w:rPr>
                <w:lang w:val="en-GB"/>
              </w:rPr>
            </w:pPr>
            <w:r>
              <w:rPr>
                <w:lang w:val="en-GB"/>
              </w:rPr>
              <w:t>-17.1</w:t>
            </w:r>
          </w:p>
        </w:tc>
        <w:tc>
          <w:tcPr>
            <w:tcW w:w="1889" w:type="dxa"/>
          </w:tcPr>
          <w:p w14:paraId="254AF538" w14:textId="000E9559" w:rsidR="00242867" w:rsidRDefault="009F33DC" w:rsidP="00023F52">
            <w:pPr>
              <w:spacing w:after="0"/>
              <w:rPr>
                <w:lang w:val="en-GB"/>
              </w:rPr>
            </w:pPr>
            <w:r>
              <w:rPr>
                <w:lang w:val="en-GB"/>
              </w:rPr>
              <w:t>-15.1</w:t>
            </w:r>
          </w:p>
        </w:tc>
      </w:tr>
      <w:tr w:rsidR="00242867" w14:paraId="35259702" w14:textId="77777777" w:rsidTr="00023F52">
        <w:tc>
          <w:tcPr>
            <w:tcW w:w="1888" w:type="dxa"/>
            <w:vMerge/>
          </w:tcPr>
          <w:p w14:paraId="7D7F3C02" w14:textId="77777777" w:rsidR="00242867" w:rsidRDefault="00242867" w:rsidP="00023F52">
            <w:pPr>
              <w:spacing w:after="0"/>
              <w:rPr>
                <w:lang w:val="en-GB"/>
              </w:rPr>
            </w:pPr>
          </w:p>
        </w:tc>
        <w:tc>
          <w:tcPr>
            <w:tcW w:w="1888" w:type="dxa"/>
          </w:tcPr>
          <w:p w14:paraId="152E1ABB" w14:textId="77777777" w:rsidR="00242867" w:rsidRDefault="00242867" w:rsidP="00023F52">
            <w:pPr>
              <w:spacing w:after="0"/>
              <w:rPr>
                <w:lang w:val="en-GB"/>
              </w:rPr>
            </w:pPr>
            <w:r>
              <w:rPr>
                <w:lang w:val="en-GB"/>
              </w:rPr>
              <w:t>4Rx</w:t>
            </w:r>
          </w:p>
        </w:tc>
        <w:tc>
          <w:tcPr>
            <w:tcW w:w="1888" w:type="dxa"/>
          </w:tcPr>
          <w:p w14:paraId="24C4311B" w14:textId="42AAE12F" w:rsidR="00242867" w:rsidRDefault="009F33DC" w:rsidP="00023F52">
            <w:pPr>
              <w:spacing w:after="0"/>
              <w:rPr>
                <w:lang w:val="en-GB"/>
              </w:rPr>
            </w:pPr>
            <w:r>
              <w:rPr>
                <w:lang w:val="en-GB"/>
              </w:rPr>
              <w:t>-17.4</w:t>
            </w:r>
          </w:p>
        </w:tc>
        <w:tc>
          <w:tcPr>
            <w:tcW w:w="1889" w:type="dxa"/>
          </w:tcPr>
          <w:p w14:paraId="159CA2FE" w14:textId="7E6849AA" w:rsidR="00242867" w:rsidRDefault="009F33DC" w:rsidP="00023F52">
            <w:pPr>
              <w:spacing w:after="0"/>
              <w:rPr>
                <w:lang w:val="en-GB"/>
              </w:rPr>
            </w:pPr>
            <w:r>
              <w:rPr>
                <w:lang w:val="en-GB"/>
              </w:rPr>
              <w:t>-15.4</w:t>
            </w:r>
          </w:p>
        </w:tc>
      </w:tr>
    </w:tbl>
    <w:p w14:paraId="323B1F97" w14:textId="135B24AB" w:rsidR="00242867" w:rsidRDefault="00242867" w:rsidP="00242867"/>
    <w:p w14:paraId="2A9A5E28" w14:textId="2754841E" w:rsidR="00DA45E5" w:rsidRDefault="00792813" w:rsidP="00792813">
      <w:pPr>
        <w:pStyle w:val="Heading1"/>
      </w:pPr>
      <w:r>
        <w:t>3</w:t>
      </w:r>
      <w:r>
        <w:tab/>
        <w:t>MPDCCH repetition numbers</w:t>
      </w:r>
    </w:p>
    <w:p w14:paraId="03BD803A" w14:textId="45FE5727" w:rsidR="00792813" w:rsidRDefault="00792813" w:rsidP="00792813">
      <w:pPr>
        <w:rPr>
          <w:lang w:val="en-GB"/>
        </w:rPr>
      </w:pPr>
      <w:r>
        <w:rPr>
          <w:lang w:val="en-GB"/>
        </w:rPr>
        <w:t xml:space="preserve">This section discusses the MPDCCH repetition numbers during the PDSCH test. </w:t>
      </w:r>
      <w:r w:rsidR="004A69FD">
        <w:rPr>
          <w:lang w:val="en-GB"/>
        </w:rPr>
        <w:t xml:space="preserve">PDSCH demodulation needs the MPDCCH decoding in advance, and the decoding success rate should be almost 100% to avoid the impact to the PDSCH performance. </w:t>
      </w:r>
      <w:r w:rsidR="00EB2CBD">
        <w:rPr>
          <w:lang w:val="en-GB"/>
        </w:rPr>
        <w:t>One of</w:t>
      </w:r>
      <w:r w:rsidR="004A69FD">
        <w:rPr>
          <w:lang w:val="en-GB"/>
        </w:rPr>
        <w:t xml:space="preserve"> the </w:t>
      </w:r>
      <w:r w:rsidR="00EB2CBD">
        <w:rPr>
          <w:lang w:val="en-GB"/>
        </w:rPr>
        <w:t>easiest way to ensure 100% decoding success rate is to set the largest repetition level, 256, for MPDCCH, but it makes the test time longer. Therefore, we need to choose the minimum MPDDCH repetition number which satisfy 100% decoding rate.</w:t>
      </w:r>
    </w:p>
    <w:p w14:paraId="014D494B" w14:textId="5B958A6E" w:rsidR="00DA1D1D" w:rsidRDefault="00DA1D1D" w:rsidP="00DA1D1D">
      <w:pPr>
        <w:pStyle w:val="Heading2"/>
      </w:pPr>
      <w:r>
        <w:t>3.1</w:t>
      </w:r>
      <w:r>
        <w:tab/>
        <w:t>CE Mode A</w:t>
      </w:r>
    </w:p>
    <w:p w14:paraId="12EC7E2C" w14:textId="3DA9BF04" w:rsidR="00BE2875" w:rsidRDefault="00BE2875" w:rsidP="00BE2875">
      <w:pPr>
        <w:rPr>
          <w:lang w:val="en-GB"/>
        </w:rPr>
      </w:pPr>
      <w:r>
        <w:rPr>
          <w:lang w:val="en-GB"/>
        </w:rPr>
        <w:fldChar w:fldCharType="begin"/>
      </w:r>
      <w:r>
        <w:rPr>
          <w:lang w:val="en-GB"/>
        </w:rPr>
        <w:instrText xml:space="preserve"> REF _Ref493491445 \h </w:instrText>
      </w:r>
      <w:r>
        <w:rPr>
          <w:lang w:val="en-GB"/>
        </w:rPr>
      </w:r>
      <w:r>
        <w:rPr>
          <w:lang w:val="en-GB"/>
        </w:rPr>
        <w:fldChar w:fldCharType="separate"/>
      </w:r>
      <w:r w:rsidR="00E00B09">
        <w:t xml:space="preserve">Table </w:t>
      </w:r>
      <w:r w:rsidR="00E00B09">
        <w:rPr>
          <w:noProof/>
        </w:rPr>
        <w:t>5</w:t>
      </w:r>
      <w:r>
        <w:rPr>
          <w:lang w:val="en-GB"/>
        </w:rPr>
        <w:fldChar w:fldCharType="end"/>
      </w:r>
      <w:r>
        <w:rPr>
          <w:lang w:val="en-GB"/>
        </w:rPr>
        <w:t xml:space="preserve"> shows our proposal for MPDCCH repetition number used for PDSCH CE Mode A test. </w:t>
      </w:r>
      <w:r w:rsidR="005167DB">
        <w:rPr>
          <w:lang w:val="en-GB"/>
        </w:rPr>
        <w:t>We choose these numbers assu</w:t>
      </w:r>
      <w:r w:rsidR="00515B91">
        <w:rPr>
          <w:lang w:val="en-GB"/>
        </w:rPr>
        <w:t xml:space="preserve">ming 3dB MPDCCH power boosting as same as the existing Rel-13 BL/CE UE demodulation requirements. </w:t>
      </w:r>
    </w:p>
    <w:p w14:paraId="2F419444" w14:textId="61083534" w:rsidR="00820A94" w:rsidRPr="00BE2875" w:rsidRDefault="00820A94" w:rsidP="00BE2875">
      <w:pPr>
        <w:rPr>
          <w:lang w:val="en-GB"/>
        </w:rPr>
      </w:pPr>
      <w:r>
        <w:rPr>
          <w:lang w:val="en-GB"/>
        </w:rPr>
        <w:t xml:space="preserve">For reference, we show our ideal MPDCCH simulation results for different repetition level in </w:t>
      </w:r>
      <w:r>
        <w:rPr>
          <w:lang w:val="en-GB"/>
        </w:rPr>
        <w:fldChar w:fldCharType="begin"/>
      </w:r>
      <w:r>
        <w:rPr>
          <w:lang w:val="en-GB"/>
        </w:rPr>
        <w:instrText xml:space="preserve"> REF _Ref493491605 \h </w:instrText>
      </w:r>
      <w:r>
        <w:rPr>
          <w:lang w:val="en-GB"/>
        </w:rPr>
      </w:r>
      <w:r>
        <w:rPr>
          <w:lang w:val="en-GB"/>
        </w:rPr>
        <w:fldChar w:fldCharType="separate"/>
      </w:r>
      <w:r w:rsidR="00E00B09">
        <w:t xml:space="preserve">Figure </w:t>
      </w:r>
      <w:r w:rsidR="00E00B09">
        <w:rPr>
          <w:noProof/>
        </w:rPr>
        <w:t>3</w:t>
      </w:r>
      <w:r>
        <w:rPr>
          <w:lang w:val="en-GB"/>
        </w:rPr>
        <w:fldChar w:fldCharType="end"/>
      </w:r>
      <w:r>
        <w:rPr>
          <w:lang w:val="en-GB"/>
        </w:rPr>
        <w:t xml:space="preserve"> and </w:t>
      </w:r>
      <w:r>
        <w:rPr>
          <w:lang w:val="en-GB"/>
        </w:rPr>
        <w:fldChar w:fldCharType="begin"/>
      </w:r>
      <w:r>
        <w:rPr>
          <w:lang w:val="en-GB"/>
        </w:rPr>
        <w:instrText xml:space="preserve"> REF _Ref493491606 \h </w:instrText>
      </w:r>
      <w:r>
        <w:rPr>
          <w:lang w:val="en-GB"/>
        </w:rPr>
      </w:r>
      <w:r>
        <w:rPr>
          <w:lang w:val="en-GB"/>
        </w:rPr>
        <w:fldChar w:fldCharType="separate"/>
      </w:r>
      <w:r w:rsidR="00E00B09">
        <w:t xml:space="preserve">Figure </w:t>
      </w:r>
      <w:r w:rsidR="00E00B09">
        <w:rPr>
          <w:noProof/>
        </w:rPr>
        <w:t>4</w:t>
      </w:r>
      <w:r>
        <w:rPr>
          <w:lang w:val="en-GB"/>
        </w:rPr>
        <w:fldChar w:fldCharType="end"/>
      </w:r>
      <w:r>
        <w:rPr>
          <w:lang w:val="en-GB"/>
        </w:rPr>
        <w:t xml:space="preserve">. The simulation parameters are same in </w:t>
      </w:r>
      <w:r>
        <w:rPr>
          <w:lang w:val="en-GB"/>
        </w:rPr>
        <w:fldChar w:fldCharType="begin"/>
      </w:r>
      <w:r>
        <w:rPr>
          <w:lang w:val="en-GB"/>
        </w:rPr>
        <w:instrText xml:space="preserve"> REF _Ref493491696 \r \h </w:instrText>
      </w:r>
      <w:r>
        <w:rPr>
          <w:lang w:val="en-GB"/>
        </w:rPr>
      </w:r>
      <w:r>
        <w:rPr>
          <w:lang w:val="en-GB"/>
        </w:rPr>
        <w:fldChar w:fldCharType="separate"/>
      </w:r>
      <w:r w:rsidR="00E00B09">
        <w:rPr>
          <w:lang w:val="en-GB"/>
        </w:rPr>
        <w:t>[3]</w:t>
      </w:r>
      <w:r>
        <w:rPr>
          <w:lang w:val="en-GB"/>
        </w:rPr>
        <w:fldChar w:fldCharType="end"/>
      </w:r>
      <w:r>
        <w:rPr>
          <w:lang w:val="en-GB"/>
        </w:rPr>
        <w:t xml:space="preserve">.  </w:t>
      </w:r>
    </w:p>
    <w:p w14:paraId="6EC18167" w14:textId="1DA04308" w:rsidR="002C712D" w:rsidRPr="002C712D" w:rsidRDefault="002C712D" w:rsidP="002C712D">
      <w:pPr>
        <w:pStyle w:val="Caption"/>
        <w:rPr>
          <w:lang w:val="en-GB"/>
        </w:rPr>
      </w:pPr>
      <w:bookmarkStart w:id="11" w:name="_Ref493491445"/>
      <w:r>
        <w:t xml:space="preserve">Table </w:t>
      </w:r>
      <w:r w:rsidR="009A715C">
        <w:fldChar w:fldCharType="begin"/>
      </w:r>
      <w:r w:rsidR="009A715C">
        <w:instrText xml:space="preserve"> SEQ Table \* ARABIC </w:instrText>
      </w:r>
      <w:r w:rsidR="009A715C">
        <w:fldChar w:fldCharType="separate"/>
      </w:r>
      <w:r w:rsidR="00E00B09">
        <w:rPr>
          <w:noProof/>
        </w:rPr>
        <w:t>5</w:t>
      </w:r>
      <w:r w:rsidR="009A715C">
        <w:rPr>
          <w:noProof/>
        </w:rPr>
        <w:fldChar w:fldCharType="end"/>
      </w:r>
      <w:bookmarkEnd w:id="11"/>
      <w:r>
        <w:tab/>
      </w:r>
      <w:r w:rsidR="001F7B91">
        <w:t>Proposed MPDDCH repetition number for PDSCH CE Mode A test.</w:t>
      </w:r>
    </w:p>
    <w:tbl>
      <w:tblPr>
        <w:tblStyle w:val="TableGrid"/>
        <w:tblW w:w="0" w:type="auto"/>
        <w:tblLook w:val="04A0" w:firstRow="1" w:lastRow="0" w:firstColumn="1" w:lastColumn="0" w:noHBand="0" w:noVBand="1"/>
      </w:tblPr>
      <w:tblGrid>
        <w:gridCol w:w="594"/>
        <w:gridCol w:w="543"/>
        <w:gridCol w:w="1469"/>
        <w:gridCol w:w="1387"/>
        <w:gridCol w:w="2039"/>
        <w:gridCol w:w="3597"/>
      </w:tblGrid>
      <w:tr w:rsidR="003F078F" w14:paraId="157D9953" w14:textId="77777777" w:rsidTr="00E5771D">
        <w:tc>
          <w:tcPr>
            <w:tcW w:w="0" w:type="auto"/>
          </w:tcPr>
          <w:p w14:paraId="27299103" w14:textId="28A1A78C" w:rsidR="00E5771D" w:rsidRDefault="00E5771D" w:rsidP="004F48F0">
            <w:pPr>
              <w:spacing w:after="0"/>
              <w:rPr>
                <w:lang w:val="en-GB"/>
              </w:rPr>
            </w:pPr>
          </w:p>
        </w:tc>
        <w:tc>
          <w:tcPr>
            <w:tcW w:w="0" w:type="auto"/>
          </w:tcPr>
          <w:p w14:paraId="29AAFCDC" w14:textId="77777777" w:rsidR="00E5771D" w:rsidRDefault="00E5771D" w:rsidP="004F48F0">
            <w:pPr>
              <w:spacing w:after="0"/>
              <w:rPr>
                <w:lang w:val="en-GB"/>
              </w:rPr>
            </w:pPr>
          </w:p>
        </w:tc>
        <w:tc>
          <w:tcPr>
            <w:tcW w:w="0" w:type="auto"/>
          </w:tcPr>
          <w:p w14:paraId="14A41B58" w14:textId="1C05C4A9" w:rsidR="00E5771D" w:rsidRDefault="00E5771D" w:rsidP="004F48F0">
            <w:pPr>
              <w:spacing w:after="0"/>
              <w:rPr>
                <w:lang w:val="en-GB"/>
              </w:rPr>
            </w:pPr>
            <w:r>
              <w:rPr>
                <w:lang w:val="en-GB"/>
              </w:rPr>
              <w:t>PDSCH repetition</w:t>
            </w:r>
          </w:p>
        </w:tc>
        <w:tc>
          <w:tcPr>
            <w:tcW w:w="0" w:type="auto"/>
          </w:tcPr>
          <w:p w14:paraId="00ACFAC2" w14:textId="012C1EBE" w:rsidR="00E5771D" w:rsidRDefault="00E5771D" w:rsidP="004F48F0">
            <w:pPr>
              <w:spacing w:after="0"/>
              <w:rPr>
                <w:lang w:val="en-GB"/>
              </w:rPr>
            </w:pPr>
            <w:r>
              <w:rPr>
                <w:lang w:val="en-GB"/>
              </w:rPr>
              <w:t>PDSCH SNR (ideal)</w:t>
            </w:r>
          </w:p>
        </w:tc>
        <w:tc>
          <w:tcPr>
            <w:tcW w:w="0" w:type="auto"/>
          </w:tcPr>
          <w:p w14:paraId="071C8FB7" w14:textId="1C802116" w:rsidR="00E5771D" w:rsidRDefault="00E5771D" w:rsidP="004F48F0">
            <w:pPr>
              <w:spacing w:after="0"/>
              <w:rPr>
                <w:lang w:val="en-GB"/>
              </w:rPr>
            </w:pPr>
            <w:r>
              <w:rPr>
                <w:lang w:val="en-GB"/>
              </w:rPr>
              <w:t>Proposal MPDCCH repetition</w:t>
            </w:r>
          </w:p>
        </w:tc>
        <w:tc>
          <w:tcPr>
            <w:tcW w:w="0" w:type="auto"/>
          </w:tcPr>
          <w:p w14:paraId="6DC20B89" w14:textId="61CE4247" w:rsidR="00E5771D" w:rsidRDefault="00E5771D" w:rsidP="004F48F0">
            <w:pPr>
              <w:spacing w:after="0"/>
              <w:rPr>
                <w:lang w:val="en-GB"/>
              </w:rPr>
            </w:pPr>
            <w:r>
              <w:rPr>
                <w:lang w:val="en-GB"/>
              </w:rPr>
              <w:t>Required SNR for 99% MPDDCH decoding success rate</w:t>
            </w:r>
            <w:r w:rsidR="003F078F">
              <w:rPr>
                <w:lang w:val="en-GB"/>
              </w:rPr>
              <w:t xml:space="preserve"> (ideal)</w:t>
            </w:r>
          </w:p>
        </w:tc>
      </w:tr>
      <w:tr w:rsidR="000F2836" w14:paraId="05DCDA75" w14:textId="77777777" w:rsidTr="00A66D0D">
        <w:tc>
          <w:tcPr>
            <w:tcW w:w="0" w:type="auto"/>
            <w:vMerge w:val="restart"/>
          </w:tcPr>
          <w:p w14:paraId="0E6FCC56" w14:textId="11DC5547" w:rsidR="000F2836" w:rsidRDefault="000F2836" w:rsidP="00E5771D">
            <w:pPr>
              <w:spacing w:after="0"/>
              <w:rPr>
                <w:lang w:val="en-GB"/>
              </w:rPr>
            </w:pPr>
            <w:r>
              <w:rPr>
                <w:lang w:val="en-GB"/>
              </w:rPr>
              <w:t>FDD</w:t>
            </w:r>
          </w:p>
        </w:tc>
        <w:tc>
          <w:tcPr>
            <w:tcW w:w="0" w:type="auto"/>
          </w:tcPr>
          <w:p w14:paraId="4A618588" w14:textId="38021814" w:rsidR="000F2836" w:rsidRDefault="000F2836" w:rsidP="00E5771D">
            <w:pPr>
              <w:spacing w:after="0"/>
              <w:rPr>
                <w:lang w:val="en-GB"/>
              </w:rPr>
            </w:pPr>
            <w:r>
              <w:rPr>
                <w:lang w:val="en-GB"/>
              </w:rPr>
              <w:t>2Rx</w:t>
            </w:r>
          </w:p>
        </w:tc>
        <w:tc>
          <w:tcPr>
            <w:tcW w:w="0" w:type="auto"/>
            <w:vAlign w:val="bottom"/>
          </w:tcPr>
          <w:p w14:paraId="3B18FCC3" w14:textId="5E32714A" w:rsidR="000F2836" w:rsidRDefault="000F2836" w:rsidP="00E5771D">
            <w:pPr>
              <w:spacing w:after="0"/>
              <w:rPr>
                <w:lang w:val="en-GB"/>
              </w:rPr>
            </w:pPr>
            <w:r>
              <w:rPr>
                <w:color w:val="000000"/>
              </w:rPr>
              <w:t>4</w:t>
            </w:r>
          </w:p>
        </w:tc>
        <w:tc>
          <w:tcPr>
            <w:tcW w:w="0" w:type="auto"/>
          </w:tcPr>
          <w:p w14:paraId="71FEC825" w14:textId="323BCC4A" w:rsidR="000F2836" w:rsidRDefault="000F2836" w:rsidP="00E5771D">
            <w:pPr>
              <w:spacing w:after="0"/>
              <w:rPr>
                <w:lang w:val="en-GB"/>
              </w:rPr>
            </w:pPr>
            <w:r>
              <w:rPr>
                <w:lang w:val="en-GB"/>
              </w:rPr>
              <w:t>-5.8</w:t>
            </w:r>
          </w:p>
        </w:tc>
        <w:tc>
          <w:tcPr>
            <w:tcW w:w="0" w:type="auto"/>
          </w:tcPr>
          <w:p w14:paraId="56512987" w14:textId="64F9874D" w:rsidR="000F2836" w:rsidRDefault="000F2836" w:rsidP="00E5771D">
            <w:pPr>
              <w:spacing w:after="0"/>
              <w:rPr>
                <w:lang w:val="en-GB"/>
              </w:rPr>
            </w:pPr>
            <w:r>
              <w:rPr>
                <w:lang w:val="en-GB"/>
              </w:rPr>
              <w:t>2</w:t>
            </w:r>
          </w:p>
        </w:tc>
        <w:tc>
          <w:tcPr>
            <w:tcW w:w="0" w:type="auto"/>
          </w:tcPr>
          <w:p w14:paraId="02B30414" w14:textId="647FEABF" w:rsidR="000F2836" w:rsidRDefault="000F2836" w:rsidP="00E5771D">
            <w:pPr>
              <w:spacing w:after="0"/>
              <w:rPr>
                <w:lang w:val="en-GB"/>
              </w:rPr>
            </w:pPr>
            <w:r>
              <w:rPr>
                <w:lang w:val="en-GB"/>
              </w:rPr>
              <w:t>-5.0</w:t>
            </w:r>
          </w:p>
        </w:tc>
      </w:tr>
      <w:tr w:rsidR="000F2836" w14:paraId="161CAA3F" w14:textId="77777777" w:rsidTr="00A66D0D">
        <w:tc>
          <w:tcPr>
            <w:tcW w:w="0" w:type="auto"/>
            <w:vMerge/>
          </w:tcPr>
          <w:p w14:paraId="67585F0F" w14:textId="49808312" w:rsidR="000F2836" w:rsidRDefault="000F2836" w:rsidP="00E5771D">
            <w:pPr>
              <w:spacing w:after="0"/>
              <w:rPr>
                <w:lang w:val="en-GB"/>
              </w:rPr>
            </w:pPr>
          </w:p>
        </w:tc>
        <w:tc>
          <w:tcPr>
            <w:tcW w:w="0" w:type="auto"/>
          </w:tcPr>
          <w:p w14:paraId="7B8DDCA0" w14:textId="466DFD5E" w:rsidR="000F2836" w:rsidRDefault="000F2836" w:rsidP="00E5771D">
            <w:pPr>
              <w:spacing w:after="0"/>
              <w:rPr>
                <w:lang w:val="en-GB"/>
              </w:rPr>
            </w:pPr>
            <w:r>
              <w:rPr>
                <w:lang w:val="en-GB"/>
              </w:rPr>
              <w:t>4Rx</w:t>
            </w:r>
          </w:p>
        </w:tc>
        <w:tc>
          <w:tcPr>
            <w:tcW w:w="0" w:type="auto"/>
            <w:vAlign w:val="bottom"/>
          </w:tcPr>
          <w:p w14:paraId="3BB2EF23" w14:textId="50310D9B" w:rsidR="000F2836" w:rsidRDefault="000F2836" w:rsidP="00E5771D">
            <w:pPr>
              <w:spacing w:after="0"/>
              <w:rPr>
                <w:lang w:val="en-GB"/>
              </w:rPr>
            </w:pPr>
            <w:r>
              <w:rPr>
                <w:color w:val="000000"/>
              </w:rPr>
              <w:t>2</w:t>
            </w:r>
          </w:p>
        </w:tc>
        <w:tc>
          <w:tcPr>
            <w:tcW w:w="0" w:type="auto"/>
          </w:tcPr>
          <w:p w14:paraId="4443A342" w14:textId="79974805" w:rsidR="000F2836" w:rsidRDefault="000F2836" w:rsidP="00E5771D">
            <w:pPr>
              <w:spacing w:after="0"/>
              <w:rPr>
                <w:lang w:val="en-GB"/>
              </w:rPr>
            </w:pPr>
            <w:r>
              <w:rPr>
                <w:lang w:val="en-GB"/>
              </w:rPr>
              <w:t>-6.2</w:t>
            </w:r>
          </w:p>
        </w:tc>
        <w:tc>
          <w:tcPr>
            <w:tcW w:w="0" w:type="auto"/>
          </w:tcPr>
          <w:p w14:paraId="71DAE886" w14:textId="1CC662E9" w:rsidR="000F2836" w:rsidRDefault="000F2836" w:rsidP="00E5771D">
            <w:pPr>
              <w:spacing w:after="0"/>
              <w:rPr>
                <w:lang w:val="en-GB"/>
              </w:rPr>
            </w:pPr>
            <w:r>
              <w:rPr>
                <w:lang w:val="en-GB"/>
              </w:rPr>
              <w:t>1</w:t>
            </w:r>
          </w:p>
        </w:tc>
        <w:tc>
          <w:tcPr>
            <w:tcW w:w="0" w:type="auto"/>
          </w:tcPr>
          <w:p w14:paraId="76175CCE" w14:textId="67CA686D" w:rsidR="000F2836" w:rsidRDefault="000F2836" w:rsidP="00E5771D">
            <w:pPr>
              <w:spacing w:after="0"/>
              <w:rPr>
                <w:lang w:val="en-GB"/>
              </w:rPr>
            </w:pPr>
            <w:r>
              <w:rPr>
                <w:lang w:val="en-GB"/>
              </w:rPr>
              <w:t>-7.4</w:t>
            </w:r>
          </w:p>
        </w:tc>
      </w:tr>
      <w:tr w:rsidR="000F2836" w14:paraId="17909D1F" w14:textId="77777777" w:rsidTr="00A66D0D">
        <w:tc>
          <w:tcPr>
            <w:tcW w:w="0" w:type="auto"/>
            <w:vMerge w:val="restart"/>
          </w:tcPr>
          <w:p w14:paraId="01DA969C" w14:textId="5C7BBE36" w:rsidR="000F2836" w:rsidRDefault="000F2836" w:rsidP="00E5771D">
            <w:pPr>
              <w:spacing w:after="0"/>
              <w:rPr>
                <w:lang w:val="en-GB"/>
              </w:rPr>
            </w:pPr>
            <w:r>
              <w:rPr>
                <w:lang w:val="en-GB"/>
              </w:rPr>
              <w:t>TDD</w:t>
            </w:r>
          </w:p>
        </w:tc>
        <w:tc>
          <w:tcPr>
            <w:tcW w:w="0" w:type="auto"/>
          </w:tcPr>
          <w:p w14:paraId="1B7F70DB" w14:textId="0F03E34A" w:rsidR="000F2836" w:rsidRDefault="000F2836" w:rsidP="00E5771D">
            <w:pPr>
              <w:spacing w:after="0"/>
              <w:rPr>
                <w:lang w:val="en-GB"/>
              </w:rPr>
            </w:pPr>
            <w:r>
              <w:rPr>
                <w:lang w:val="en-GB"/>
              </w:rPr>
              <w:t>2Rx</w:t>
            </w:r>
          </w:p>
        </w:tc>
        <w:tc>
          <w:tcPr>
            <w:tcW w:w="0" w:type="auto"/>
            <w:vAlign w:val="bottom"/>
          </w:tcPr>
          <w:p w14:paraId="50264A50" w14:textId="04E3D877" w:rsidR="000F2836" w:rsidRDefault="000F2836" w:rsidP="00E5771D">
            <w:pPr>
              <w:spacing w:after="0"/>
              <w:rPr>
                <w:lang w:val="en-GB"/>
              </w:rPr>
            </w:pPr>
            <w:r>
              <w:rPr>
                <w:color w:val="000000"/>
              </w:rPr>
              <w:t>4</w:t>
            </w:r>
          </w:p>
        </w:tc>
        <w:tc>
          <w:tcPr>
            <w:tcW w:w="0" w:type="auto"/>
          </w:tcPr>
          <w:p w14:paraId="39D0942C" w14:textId="53ED42BE" w:rsidR="000F2836" w:rsidRDefault="000F2836" w:rsidP="00E5771D">
            <w:pPr>
              <w:spacing w:after="0"/>
              <w:rPr>
                <w:lang w:val="en-GB"/>
              </w:rPr>
            </w:pPr>
            <w:r>
              <w:rPr>
                <w:lang w:val="en-GB"/>
              </w:rPr>
              <w:t>-5.4</w:t>
            </w:r>
          </w:p>
        </w:tc>
        <w:tc>
          <w:tcPr>
            <w:tcW w:w="0" w:type="auto"/>
          </w:tcPr>
          <w:p w14:paraId="11D129FD" w14:textId="242D6785" w:rsidR="000F2836" w:rsidRDefault="000F2836" w:rsidP="00E5771D">
            <w:pPr>
              <w:spacing w:after="0"/>
              <w:rPr>
                <w:lang w:val="en-GB"/>
              </w:rPr>
            </w:pPr>
            <w:r>
              <w:rPr>
                <w:lang w:val="en-GB"/>
              </w:rPr>
              <w:t>2</w:t>
            </w:r>
          </w:p>
        </w:tc>
        <w:tc>
          <w:tcPr>
            <w:tcW w:w="0" w:type="auto"/>
          </w:tcPr>
          <w:p w14:paraId="20449CC3" w14:textId="49F7153B" w:rsidR="000F2836" w:rsidRDefault="000F2836" w:rsidP="00E5771D">
            <w:pPr>
              <w:spacing w:after="0"/>
              <w:rPr>
                <w:lang w:val="en-GB"/>
              </w:rPr>
            </w:pPr>
            <w:r>
              <w:rPr>
                <w:lang w:val="en-GB"/>
              </w:rPr>
              <w:t>-5.4</w:t>
            </w:r>
          </w:p>
        </w:tc>
      </w:tr>
      <w:tr w:rsidR="000F2836" w14:paraId="19BFB7F9" w14:textId="77777777" w:rsidTr="00A66D0D">
        <w:tc>
          <w:tcPr>
            <w:tcW w:w="0" w:type="auto"/>
            <w:vMerge/>
          </w:tcPr>
          <w:p w14:paraId="38ED741C" w14:textId="3DF59CE6" w:rsidR="000F2836" w:rsidRDefault="000F2836" w:rsidP="00E5771D">
            <w:pPr>
              <w:spacing w:after="0"/>
              <w:rPr>
                <w:lang w:val="en-GB"/>
              </w:rPr>
            </w:pPr>
          </w:p>
        </w:tc>
        <w:tc>
          <w:tcPr>
            <w:tcW w:w="0" w:type="auto"/>
          </w:tcPr>
          <w:p w14:paraId="26054938" w14:textId="78C2EDC0" w:rsidR="000F2836" w:rsidRDefault="000F2836" w:rsidP="00E5771D">
            <w:pPr>
              <w:spacing w:after="0"/>
              <w:rPr>
                <w:lang w:val="en-GB"/>
              </w:rPr>
            </w:pPr>
            <w:r>
              <w:rPr>
                <w:lang w:val="en-GB"/>
              </w:rPr>
              <w:t>4Rx</w:t>
            </w:r>
          </w:p>
        </w:tc>
        <w:tc>
          <w:tcPr>
            <w:tcW w:w="0" w:type="auto"/>
            <w:vAlign w:val="bottom"/>
          </w:tcPr>
          <w:p w14:paraId="59495F94" w14:textId="33F408F3" w:rsidR="000F2836" w:rsidRDefault="000F2836" w:rsidP="00E5771D">
            <w:pPr>
              <w:spacing w:after="0"/>
              <w:rPr>
                <w:lang w:val="en-GB"/>
              </w:rPr>
            </w:pPr>
            <w:r>
              <w:rPr>
                <w:color w:val="000000"/>
              </w:rPr>
              <w:t>2</w:t>
            </w:r>
          </w:p>
        </w:tc>
        <w:tc>
          <w:tcPr>
            <w:tcW w:w="0" w:type="auto"/>
          </w:tcPr>
          <w:p w14:paraId="088C1F88" w14:textId="18FDBD06" w:rsidR="000F2836" w:rsidRDefault="000F2836" w:rsidP="00E5771D">
            <w:pPr>
              <w:spacing w:after="0"/>
              <w:rPr>
                <w:lang w:val="en-GB"/>
              </w:rPr>
            </w:pPr>
            <w:r>
              <w:rPr>
                <w:lang w:val="en-GB"/>
              </w:rPr>
              <w:t>-5.6</w:t>
            </w:r>
          </w:p>
        </w:tc>
        <w:tc>
          <w:tcPr>
            <w:tcW w:w="0" w:type="auto"/>
          </w:tcPr>
          <w:p w14:paraId="02A25138" w14:textId="1C3185C5" w:rsidR="000F2836" w:rsidRDefault="000F2836" w:rsidP="00E5771D">
            <w:pPr>
              <w:spacing w:after="0"/>
              <w:rPr>
                <w:lang w:val="en-GB"/>
              </w:rPr>
            </w:pPr>
            <w:r>
              <w:rPr>
                <w:lang w:val="en-GB"/>
              </w:rPr>
              <w:t>1</w:t>
            </w:r>
          </w:p>
        </w:tc>
        <w:tc>
          <w:tcPr>
            <w:tcW w:w="0" w:type="auto"/>
          </w:tcPr>
          <w:p w14:paraId="28127649" w14:textId="61EC7D0C" w:rsidR="000F2836" w:rsidRDefault="000F2836" w:rsidP="00E5771D">
            <w:pPr>
              <w:spacing w:after="0"/>
              <w:rPr>
                <w:lang w:val="en-GB"/>
              </w:rPr>
            </w:pPr>
            <w:r>
              <w:rPr>
                <w:lang w:val="en-GB"/>
              </w:rPr>
              <w:t>-7.5</w:t>
            </w:r>
          </w:p>
        </w:tc>
      </w:tr>
    </w:tbl>
    <w:p w14:paraId="4606FB21" w14:textId="77777777" w:rsidR="00EB2CBD" w:rsidRPr="00EB2CBD" w:rsidRDefault="00EB2CBD" w:rsidP="00EB2CBD">
      <w:pPr>
        <w:rPr>
          <w:lang w:val="en-GB"/>
        </w:rPr>
      </w:pPr>
    </w:p>
    <w:p w14:paraId="092B0A04" w14:textId="2B4F01EF" w:rsidR="00253242" w:rsidRDefault="00DA45E5" w:rsidP="00242867">
      <w:r w:rsidRPr="00DA45E5">
        <w:rPr>
          <w:noProof/>
        </w:rPr>
        <w:drawing>
          <wp:inline distT="0" distB="0" distL="0" distR="0" wp14:anchorId="455BD422" wp14:editId="1455163F">
            <wp:extent cx="3054096"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r w:rsidR="002240B6" w:rsidRPr="002240B6">
        <w:rPr>
          <w:noProof/>
        </w:rPr>
        <w:drawing>
          <wp:inline distT="0" distB="0" distL="0" distR="0" wp14:anchorId="7036234C" wp14:editId="79B23610">
            <wp:extent cx="3054096" cy="2286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p>
    <w:p w14:paraId="1109F0F7" w14:textId="0C3B9DCA" w:rsidR="00253242" w:rsidRDefault="00253242" w:rsidP="00253242">
      <w:pPr>
        <w:pStyle w:val="Caption"/>
      </w:pPr>
      <w:bookmarkStart w:id="12" w:name="_Ref493491605"/>
      <w:r>
        <w:t xml:space="preserve">Figure </w:t>
      </w:r>
      <w:r w:rsidR="009A715C">
        <w:fldChar w:fldCharType="begin"/>
      </w:r>
      <w:r w:rsidR="009A715C">
        <w:instrText xml:space="preserve"> SEQ Figure \* ARABIC </w:instrText>
      </w:r>
      <w:r w:rsidR="009A715C">
        <w:fldChar w:fldCharType="separate"/>
      </w:r>
      <w:r w:rsidR="00E00B09">
        <w:rPr>
          <w:noProof/>
        </w:rPr>
        <w:t>3</w:t>
      </w:r>
      <w:r w:rsidR="009A715C">
        <w:rPr>
          <w:noProof/>
        </w:rPr>
        <w:fldChar w:fldCharType="end"/>
      </w:r>
      <w:bookmarkEnd w:id="12"/>
      <w:r>
        <w:tab/>
        <w:t>MPDCCH CE Mode A simulation results for 2Rx UE.</w:t>
      </w:r>
    </w:p>
    <w:p w14:paraId="16FABCC1" w14:textId="2D47F68B" w:rsidR="00253242" w:rsidRDefault="001F7680" w:rsidP="00242867">
      <w:r w:rsidRPr="001F7680">
        <w:rPr>
          <w:noProof/>
        </w:rPr>
        <w:drawing>
          <wp:inline distT="0" distB="0" distL="0" distR="0" wp14:anchorId="6AD1EBDD" wp14:editId="3930BF1A">
            <wp:extent cx="3054096" cy="228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r w:rsidRPr="001F7680">
        <w:rPr>
          <w:noProof/>
        </w:rPr>
        <w:drawing>
          <wp:inline distT="0" distB="0" distL="0" distR="0" wp14:anchorId="2F4F83C3" wp14:editId="2FC17E41">
            <wp:extent cx="3054096"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p>
    <w:p w14:paraId="3CC9FA5A" w14:textId="78ADB369" w:rsidR="00253242" w:rsidRDefault="00253242" w:rsidP="00253242">
      <w:pPr>
        <w:pStyle w:val="Caption"/>
      </w:pPr>
      <w:bookmarkStart w:id="13" w:name="_Ref493491606"/>
      <w:r>
        <w:t xml:space="preserve">Figure </w:t>
      </w:r>
      <w:r w:rsidR="009A715C">
        <w:fldChar w:fldCharType="begin"/>
      </w:r>
      <w:r w:rsidR="009A715C">
        <w:instrText xml:space="preserve"> SEQ Figure \* ARABIC </w:instrText>
      </w:r>
      <w:r w:rsidR="009A715C">
        <w:fldChar w:fldCharType="separate"/>
      </w:r>
      <w:r w:rsidR="00E00B09">
        <w:rPr>
          <w:noProof/>
        </w:rPr>
        <w:t>4</w:t>
      </w:r>
      <w:r w:rsidR="009A715C">
        <w:rPr>
          <w:noProof/>
        </w:rPr>
        <w:fldChar w:fldCharType="end"/>
      </w:r>
      <w:bookmarkEnd w:id="13"/>
      <w:r>
        <w:tab/>
        <w:t xml:space="preserve">MPDCCH CE Mode A simulation results for 4Rx UE. </w:t>
      </w:r>
    </w:p>
    <w:p w14:paraId="611AACF1" w14:textId="155459B7" w:rsidR="00DA1D1D" w:rsidRDefault="00312BAE" w:rsidP="00DA1D1D">
      <w:pPr>
        <w:pStyle w:val="Heading2"/>
      </w:pPr>
      <w:r>
        <w:t>3.2</w:t>
      </w:r>
      <w:r w:rsidR="00DA1D1D">
        <w:tab/>
        <w:t>CE Mode B</w:t>
      </w:r>
    </w:p>
    <w:p w14:paraId="5960CF17" w14:textId="1680201D" w:rsidR="00820A94" w:rsidRDefault="00820A94" w:rsidP="00820A94">
      <w:pPr>
        <w:rPr>
          <w:lang w:val="en-GB"/>
        </w:rPr>
      </w:pPr>
      <w:r>
        <w:rPr>
          <w:lang w:val="en-GB"/>
        </w:rPr>
        <w:fldChar w:fldCharType="begin"/>
      </w:r>
      <w:r>
        <w:rPr>
          <w:lang w:val="en-GB"/>
        </w:rPr>
        <w:instrText xml:space="preserve"> REF _Ref493491736 \h </w:instrText>
      </w:r>
      <w:r>
        <w:rPr>
          <w:lang w:val="en-GB"/>
        </w:rPr>
      </w:r>
      <w:r>
        <w:rPr>
          <w:lang w:val="en-GB"/>
        </w:rPr>
        <w:fldChar w:fldCharType="separate"/>
      </w:r>
      <w:r w:rsidR="00E00B09">
        <w:t xml:space="preserve">Table </w:t>
      </w:r>
      <w:r w:rsidR="00E00B09">
        <w:rPr>
          <w:noProof/>
        </w:rPr>
        <w:t>6</w:t>
      </w:r>
      <w:r>
        <w:rPr>
          <w:lang w:val="en-GB"/>
        </w:rPr>
        <w:fldChar w:fldCharType="end"/>
      </w:r>
      <w:r>
        <w:rPr>
          <w:lang w:val="en-GB"/>
        </w:rPr>
        <w:t xml:space="preserve"> shows our proposal for MPDCCH repetition number used for PDSCH CE Mode B test. We choose these numbers assuming 3dB MPDCCH power boosting. </w:t>
      </w:r>
    </w:p>
    <w:p w14:paraId="71F5888F" w14:textId="48DF4127" w:rsidR="00820A94" w:rsidRPr="00BE2875" w:rsidRDefault="00820A94" w:rsidP="00820A94">
      <w:pPr>
        <w:rPr>
          <w:lang w:val="en-GB"/>
        </w:rPr>
      </w:pPr>
      <w:r>
        <w:rPr>
          <w:lang w:val="en-GB"/>
        </w:rPr>
        <w:t xml:space="preserve">For reference, we show our ideal MPDCCH simulation results for different repetition level in </w:t>
      </w:r>
      <w:r>
        <w:rPr>
          <w:lang w:val="en-GB"/>
        </w:rPr>
        <w:fldChar w:fldCharType="begin"/>
      </w:r>
      <w:r>
        <w:rPr>
          <w:lang w:val="en-GB"/>
        </w:rPr>
        <w:instrText xml:space="preserve"> REF _Ref493491760 \h </w:instrText>
      </w:r>
      <w:r>
        <w:rPr>
          <w:lang w:val="en-GB"/>
        </w:rPr>
      </w:r>
      <w:r>
        <w:rPr>
          <w:lang w:val="en-GB"/>
        </w:rPr>
        <w:fldChar w:fldCharType="separate"/>
      </w:r>
      <w:r w:rsidR="00E00B09">
        <w:t xml:space="preserve">Figure </w:t>
      </w:r>
      <w:r w:rsidR="00E00B09">
        <w:rPr>
          <w:noProof/>
        </w:rPr>
        <w:t>5</w:t>
      </w:r>
      <w:r>
        <w:rPr>
          <w:lang w:val="en-GB"/>
        </w:rPr>
        <w:fldChar w:fldCharType="end"/>
      </w:r>
      <w:r>
        <w:rPr>
          <w:lang w:val="en-GB"/>
        </w:rPr>
        <w:t xml:space="preserve"> and </w:t>
      </w:r>
      <w:r>
        <w:rPr>
          <w:lang w:val="en-GB"/>
        </w:rPr>
        <w:fldChar w:fldCharType="begin"/>
      </w:r>
      <w:r>
        <w:rPr>
          <w:lang w:val="en-GB"/>
        </w:rPr>
        <w:instrText xml:space="preserve"> REF _Ref493491762 \h </w:instrText>
      </w:r>
      <w:r>
        <w:rPr>
          <w:lang w:val="en-GB"/>
        </w:rPr>
      </w:r>
      <w:r>
        <w:rPr>
          <w:lang w:val="en-GB"/>
        </w:rPr>
        <w:fldChar w:fldCharType="separate"/>
      </w:r>
      <w:r w:rsidR="00E00B09">
        <w:t xml:space="preserve">Figure </w:t>
      </w:r>
      <w:r w:rsidR="00E00B09">
        <w:rPr>
          <w:noProof/>
        </w:rPr>
        <w:t>6</w:t>
      </w:r>
      <w:r>
        <w:rPr>
          <w:lang w:val="en-GB"/>
        </w:rPr>
        <w:fldChar w:fldCharType="end"/>
      </w:r>
      <w:r>
        <w:rPr>
          <w:lang w:val="en-GB"/>
        </w:rPr>
        <w:t xml:space="preserve">. The simulation parameters are same in </w:t>
      </w:r>
      <w:r>
        <w:rPr>
          <w:lang w:val="en-GB"/>
        </w:rPr>
        <w:fldChar w:fldCharType="begin"/>
      </w:r>
      <w:r>
        <w:rPr>
          <w:lang w:val="en-GB"/>
        </w:rPr>
        <w:instrText xml:space="preserve"> REF _Ref493491696 \r \h </w:instrText>
      </w:r>
      <w:r>
        <w:rPr>
          <w:lang w:val="en-GB"/>
        </w:rPr>
      </w:r>
      <w:r>
        <w:rPr>
          <w:lang w:val="en-GB"/>
        </w:rPr>
        <w:fldChar w:fldCharType="separate"/>
      </w:r>
      <w:r w:rsidR="00E00B09">
        <w:rPr>
          <w:lang w:val="en-GB"/>
        </w:rPr>
        <w:t>[3]</w:t>
      </w:r>
      <w:r>
        <w:rPr>
          <w:lang w:val="en-GB"/>
        </w:rPr>
        <w:fldChar w:fldCharType="end"/>
      </w:r>
      <w:r>
        <w:rPr>
          <w:lang w:val="en-GB"/>
        </w:rPr>
        <w:t xml:space="preserve">.  </w:t>
      </w:r>
    </w:p>
    <w:p w14:paraId="60028D4E" w14:textId="77777777" w:rsidR="00820A94" w:rsidRPr="00820A94" w:rsidRDefault="00820A94" w:rsidP="00820A94">
      <w:pPr>
        <w:rPr>
          <w:lang w:val="en-GB"/>
        </w:rPr>
      </w:pPr>
    </w:p>
    <w:p w14:paraId="3B961BB0" w14:textId="241C164B" w:rsidR="001F7B91" w:rsidRPr="001F7B91" w:rsidRDefault="001F7B91" w:rsidP="001F7B91">
      <w:pPr>
        <w:pStyle w:val="Caption"/>
        <w:rPr>
          <w:lang w:val="en-GB"/>
        </w:rPr>
      </w:pPr>
      <w:bookmarkStart w:id="14" w:name="_Ref493491736"/>
      <w:r>
        <w:t xml:space="preserve">Table </w:t>
      </w:r>
      <w:r w:rsidR="009A715C">
        <w:fldChar w:fldCharType="begin"/>
      </w:r>
      <w:r w:rsidR="009A715C">
        <w:instrText xml:space="preserve"> SEQ Table \* ARABIC </w:instrText>
      </w:r>
      <w:r w:rsidR="009A715C">
        <w:fldChar w:fldCharType="separate"/>
      </w:r>
      <w:r w:rsidR="00E00B09">
        <w:rPr>
          <w:noProof/>
        </w:rPr>
        <w:t>6</w:t>
      </w:r>
      <w:r w:rsidR="009A715C">
        <w:rPr>
          <w:noProof/>
        </w:rPr>
        <w:fldChar w:fldCharType="end"/>
      </w:r>
      <w:bookmarkEnd w:id="14"/>
      <w:r>
        <w:tab/>
        <w:t>Proposed MPDDCH repetition number for PDSCH CE Mode B test.</w:t>
      </w:r>
    </w:p>
    <w:tbl>
      <w:tblPr>
        <w:tblStyle w:val="TableGrid"/>
        <w:tblW w:w="0" w:type="auto"/>
        <w:tblLook w:val="04A0" w:firstRow="1" w:lastRow="0" w:firstColumn="1" w:lastColumn="0" w:noHBand="0" w:noVBand="1"/>
      </w:tblPr>
      <w:tblGrid>
        <w:gridCol w:w="594"/>
        <w:gridCol w:w="543"/>
        <w:gridCol w:w="1469"/>
        <w:gridCol w:w="1387"/>
        <w:gridCol w:w="2039"/>
        <w:gridCol w:w="3597"/>
      </w:tblGrid>
      <w:tr w:rsidR="00884EB8" w14:paraId="0BBBD50C" w14:textId="77777777" w:rsidTr="005E3114">
        <w:tc>
          <w:tcPr>
            <w:tcW w:w="0" w:type="auto"/>
          </w:tcPr>
          <w:p w14:paraId="51F9BE2D" w14:textId="77777777" w:rsidR="00884EB8" w:rsidRDefault="00884EB8" w:rsidP="005E3114">
            <w:pPr>
              <w:spacing w:after="0"/>
              <w:rPr>
                <w:lang w:val="en-GB"/>
              </w:rPr>
            </w:pPr>
          </w:p>
        </w:tc>
        <w:tc>
          <w:tcPr>
            <w:tcW w:w="0" w:type="auto"/>
          </w:tcPr>
          <w:p w14:paraId="7501B184" w14:textId="77777777" w:rsidR="00884EB8" w:rsidRDefault="00884EB8" w:rsidP="005E3114">
            <w:pPr>
              <w:spacing w:after="0"/>
              <w:rPr>
                <w:lang w:val="en-GB"/>
              </w:rPr>
            </w:pPr>
          </w:p>
        </w:tc>
        <w:tc>
          <w:tcPr>
            <w:tcW w:w="0" w:type="auto"/>
          </w:tcPr>
          <w:p w14:paraId="5D0407BE" w14:textId="77777777" w:rsidR="00884EB8" w:rsidRDefault="00884EB8" w:rsidP="005E3114">
            <w:pPr>
              <w:spacing w:after="0"/>
              <w:rPr>
                <w:lang w:val="en-GB"/>
              </w:rPr>
            </w:pPr>
            <w:r>
              <w:rPr>
                <w:lang w:val="en-GB"/>
              </w:rPr>
              <w:t>PDSCH repetition</w:t>
            </w:r>
          </w:p>
        </w:tc>
        <w:tc>
          <w:tcPr>
            <w:tcW w:w="0" w:type="auto"/>
          </w:tcPr>
          <w:p w14:paraId="7EA9E859" w14:textId="77777777" w:rsidR="00884EB8" w:rsidRDefault="00884EB8" w:rsidP="005E3114">
            <w:pPr>
              <w:spacing w:after="0"/>
              <w:rPr>
                <w:lang w:val="en-GB"/>
              </w:rPr>
            </w:pPr>
            <w:r>
              <w:rPr>
                <w:lang w:val="en-GB"/>
              </w:rPr>
              <w:t>PDSCH SNR (ideal)</w:t>
            </w:r>
          </w:p>
        </w:tc>
        <w:tc>
          <w:tcPr>
            <w:tcW w:w="0" w:type="auto"/>
          </w:tcPr>
          <w:p w14:paraId="5743A6DA" w14:textId="77777777" w:rsidR="00884EB8" w:rsidRDefault="00884EB8" w:rsidP="005E3114">
            <w:pPr>
              <w:spacing w:after="0"/>
              <w:rPr>
                <w:lang w:val="en-GB"/>
              </w:rPr>
            </w:pPr>
            <w:r>
              <w:rPr>
                <w:lang w:val="en-GB"/>
              </w:rPr>
              <w:t>Proposal MPDCCH repetition</w:t>
            </w:r>
          </w:p>
        </w:tc>
        <w:tc>
          <w:tcPr>
            <w:tcW w:w="0" w:type="auto"/>
          </w:tcPr>
          <w:p w14:paraId="5964D13C" w14:textId="50B0F9B7" w:rsidR="00884EB8" w:rsidRDefault="00884EB8" w:rsidP="005E3114">
            <w:pPr>
              <w:spacing w:after="0"/>
              <w:rPr>
                <w:lang w:val="en-GB"/>
              </w:rPr>
            </w:pPr>
            <w:r>
              <w:rPr>
                <w:lang w:val="en-GB"/>
              </w:rPr>
              <w:t>Required SNR for 99% MPDDCH decoding success rate</w:t>
            </w:r>
            <w:r w:rsidR="003F078F">
              <w:rPr>
                <w:lang w:val="en-GB"/>
              </w:rPr>
              <w:t xml:space="preserve"> (ideal)</w:t>
            </w:r>
          </w:p>
        </w:tc>
      </w:tr>
      <w:tr w:rsidR="000F2836" w14:paraId="64EE89EF" w14:textId="77777777" w:rsidTr="005E3114">
        <w:tc>
          <w:tcPr>
            <w:tcW w:w="0" w:type="auto"/>
            <w:vMerge w:val="restart"/>
          </w:tcPr>
          <w:p w14:paraId="3FE8F691" w14:textId="77777777" w:rsidR="000F2836" w:rsidRDefault="000F2836" w:rsidP="00884EB8">
            <w:pPr>
              <w:spacing w:after="0"/>
              <w:rPr>
                <w:lang w:val="en-GB"/>
              </w:rPr>
            </w:pPr>
            <w:r>
              <w:rPr>
                <w:lang w:val="en-GB"/>
              </w:rPr>
              <w:t>FDD</w:t>
            </w:r>
          </w:p>
        </w:tc>
        <w:tc>
          <w:tcPr>
            <w:tcW w:w="0" w:type="auto"/>
          </w:tcPr>
          <w:p w14:paraId="6747DDE8" w14:textId="77777777" w:rsidR="000F2836" w:rsidRDefault="000F2836" w:rsidP="00884EB8">
            <w:pPr>
              <w:spacing w:after="0"/>
              <w:rPr>
                <w:lang w:val="en-GB"/>
              </w:rPr>
            </w:pPr>
            <w:r>
              <w:rPr>
                <w:lang w:val="en-GB"/>
              </w:rPr>
              <w:t>2Rx</w:t>
            </w:r>
          </w:p>
        </w:tc>
        <w:tc>
          <w:tcPr>
            <w:tcW w:w="0" w:type="auto"/>
            <w:vAlign w:val="bottom"/>
          </w:tcPr>
          <w:p w14:paraId="4B190730" w14:textId="246296C4" w:rsidR="000F2836" w:rsidRDefault="000F2836" w:rsidP="00884EB8">
            <w:pPr>
              <w:spacing w:after="0"/>
              <w:rPr>
                <w:lang w:val="en-GB"/>
              </w:rPr>
            </w:pPr>
            <w:r>
              <w:rPr>
                <w:color w:val="000000"/>
              </w:rPr>
              <w:t>32</w:t>
            </w:r>
          </w:p>
        </w:tc>
        <w:tc>
          <w:tcPr>
            <w:tcW w:w="0" w:type="auto"/>
          </w:tcPr>
          <w:p w14:paraId="1A35AA96" w14:textId="5598A62E" w:rsidR="000F2836" w:rsidRDefault="000F2836" w:rsidP="00884EB8">
            <w:pPr>
              <w:spacing w:after="0"/>
              <w:rPr>
                <w:lang w:val="en-GB"/>
              </w:rPr>
            </w:pPr>
            <w:r>
              <w:rPr>
                <w:lang w:val="en-GB"/>
              </w:rPr>
              <w:t>-17.2</w:t>
            </w:r>
          </w:p>
        </w:tc>
        <w:tc>
          <w:tcPr>
            <w:tcW w:w="0" w:type="auto"/>
          </w:tcPr>
          <w:p w14:paraId="17DDF06C" w14:textId="6E1309BE" w:rsidR="000F2836" w:rsidRDefault="000F2836" w:rsidP="00884EB8">
            <w:pPr>
              <w:spacing w:after="0"/>
              <w:rPr>
                <w:lang w:val="en-GB"/>
              </w:rPr>
            </w:pPr>
            <w:r>
              <w:rPr>
                <w:lang w:val="en-GB"/>
              </w:rPr>
              <w:t>32</w:t>
            </w:r>
          </w:p>
        </w:tc>
        <w:tc>
          <w:tcPr>
            <w:tcW w:w="0" w:type="auto"/>
          </w:tcPr>
          <w:p w14:paraId="385D0DFE" w14:textId="0323C0C6" w:rsidR="000F2836" w:rsidRDefault="000F2836" w:rsidP="00884EB8">
            <w:pPr>
              <w:spacing w:after="0"/>
              <w:rPr>
                <w:lang w:val="en-GB"/>
              </w:rPr>
            </w:pPr>
            <w:r>
              <w:rPr>
                <w:lang w:val="en-GB"/>
              </w:rPr>
              <w:t>-16.8</w:t>
            </w:r>
          </w:p>
        </w:tc>
      </w:tr>
      <w:tr w:rsidR="000F2836" w14:paraId="74C6A29F" w14:textId="77777777" w:rsidTr="005E3114">
        <w:tc>
          <w:tcPr>
            <w:tcW w:w="0" w:type="auto"/>
            <w:vMerge/>
          </w:tcPr>
          <w:p w14:paraId="2E2E8CA9" w14:textId="77777777" w:rsidR="000F2836" w:rsidRDefault="000F2836" w:rsidP="00884EB8">
            <w:pPr>
              <w:spacing w:after="0"/>
              <w:rPr>
                <w:lang w:val="en-GB"/>
              </w:rPr>
            </w:pPr>
          </w:p>
        </w:tc>
        <w:tc>
          <w:tcPr>
            <w:tcW w:w="0" w:type="auto"/>
          </w:tcPr>
          <w:p w14:paraId="4AD70C61" w14:textId="77777777" w:rsidR="000F2836" w:rsidRDefault="000F2836" w:rsidP="00884EB8">
            <w:pPr>
              <w:spacing w:after="0"/>
              <w:rPr>
                <w:lang w:val="en-GB"/>
              </w:rPr>
            </w:pPr>
            <w:r>
              <w:rPr>
                <w:lang w:val="en-GB"/>
              </w:rPr>
              <w:t>4Rx</w:t>
            </w:r>
          </w:p>
        </w:tc>
        <w:tc>
          <w:tcPr>
            <w:tcW w:w="0" w:type="auto"/>
            <w:vAlign w:val="bottom"/>
          </w:tcPr>
          <w:p w14:paraId="3702CF0A" w14:textId="2BE069A7" w:rsidR="000F2836" w:rsidRDefault="000F2836" w:rsidP="00884EB8">
            <w:pPr>
              <w:spacing w:after="0"/>
              <w:rPr>
                <w:lang w:val="en-GB"/>
              </w:rPr>
            </w:pPr>
            <w:r>
              <w:rPr>
                <w:color w:val="000000"/>
              </w:rPr>
              <w:t>16</w:t>
            </w:r>
          </w:p>
        </w:tc>
        <w:tc>
          <w:tcPr>
            <w:tcW w:w="0" w:type="auto"/>
          </w:tcPr>
          <w:p w14:paraId="01CD7865" w14:textId="202F774E" w:rsidR="000F2836" w:rsidRDefault="000F2836" w:rsidP="00884EB8">
            <w:pPr>
              <w:spacing w:after="0"/>
              <w:rPr>
                <w:lang w:val="en-GB"/>
              </w:rPr>
            </w:pPr>
            <w:r>
              <w:rPr>
                <w:lang w:val="en-GB"/>
              </w:rPr>
              <w:t>-17.4</w:t>
            </w:r>
          </w:p>
        </w:tc>
        <w:tc>
          <w:tcPr>
            <w:tcW w:w="0" w:type="auto"/>
          </w:tcPr>
          <w:p w14:paraId="4290724A" w14:textId="550D6B4F" w:rsidR="000F2836" w:rsidRDefault="000F2836" w:rsidP="00884EB8">
            <w:pPr>
              <w:spacing w:after="0"/>
              <w:rPr>
                <w:lang w:val="en-GB"/>
              </w:rPr>
            </w:pPr>
            <w:r>
              <w:rPr>
                <w:lang w:val="en-GB"/>
              </w:rPr>
              <w:t>8</w:t>
            </w:r>
          </w:p>
        </w:tc>
        <w:tc>
          <w:tcPr>
            <w:tcW w:w="0" w:type="auto"/>
          </w:tcPr>
          <w:p w14:paraId="3A7D522F" w14:textId="4AFE465D" w:rsidR="000F2836" w:rsidRDefault="000F2836" w:rsidP="00884EB8">
            <w:pPr>
              <w:spacing w:after="0"/>
              <w:rPr>
                <w:lang w:val="en-GB"/>
              </w:rPr>
            </w:pPr>
            <w:r>
              <w:rPr>
                <w:lang w:val="en-GB"/>
              </w:rPr>
              <w:t>-16.0</w:t>
            </w:r>
          </w:p>
        </w:tc>
      </w:tr>
      <w:tr w:rsidR="000F2836" w14:paraId="27F87B07" w14:textId="77777777" w:rsidTr="005E3114">
        <w:tc>
          <w:tcPr>
            <w:tcW w:w="0" w:type="auto"/>
            <w:vMerge w:val="restart"/>
          </w:tcPr>
          <w:p w14:paraId="0359ADE5" w14:textId="77777777" w:rsidR="000F2836" w:rsidRDefault="000F2836" w:rsidP="00884EB8">
            <w:pPr>
              <w:spacing w:after="0"/>
              <w:rPr>
                <w:lang w:val="en-GB"/>
              </w:rPr>
            </w:pPr>
            <w:r>
              <w:rPr>
                <w:lang w:val="en-GB"/>
              </w:rPr>
              <w:t>TDD</w:t>
            </w:r>
          </w:p>
        </w:tc>
        <w:tc>
          <w:tcPr>
            <w:tcW w:w="0" w:type="auto"/>
          </w:tcPr>
          <w:p w14:paraId="2270CEAF" w14:textId="77777777" w:rsidR="000F2836" w:rsidRDefault="000F2836" w:rsidP="00884EB8">
            <w:pPr>
              <w:spacing w:after="0"/>
              <w:rPr>
                <w:lang w:val="en-GB"/>
              </w:rPr>
            </w:pPr>
            <w:r>
              <w:rPr>
                <w:lang w:val="en-GB"/>
              </w:rPr>
              <w:t>2Rx</w:t>
            </w:r>
          </w:p>
        </w:tc>
        <w:tc>
          <w:tcPr>
            <w:tcW w:w="0" w:type="auto"/>
            <w:vAlign w:val="bottom"/>
          </w:tcPr>
          <w:p w14:paraId="5CB5D4A8" w14:textId="799CB4E3" w:rsidR="000F2836" w:rsidRDefault="000F2836" w:rsidP="00884EB8">
            <w:pPr>
              <w:spacing w:after="0"/>
              <w:rPr>
                <w:lang w:val="en-GB"/>
              </w:rPr>
            </w:pPr>
            <w:r>
              <w:rPr>
                <w:color w:val="000000"/>
              </w:rPr>
              <w:t>32</w:t>
            </w:r>
          </w:p>
        </w:tc>
        <w:tc>
          <w:tcPr>
            <w:tcW w:w="0" w:type="auto"/>
          </w:tcPr>
          <w:p w14:paraId="46AC1D01" w14:textId="2AAE452D" w:rsidR="000F2836" w:rsidRDefault="000F2836" w:rsidP="00884EB8">
            <w:pPr>
              <w:spacing w:after="0"/>
              <w:rPr>
                <w:lang w:val="en-GB"/>
              </w:rPr>
            </w:pPr>
            <w:r>
              <w:rPr>
                <w:lang w:val="en-GB"/>
              </w:rPr>
              <w:t>-17.1</w:t>
            </w:r>
          </w:p>
        </w:tc>
        <w:tc>
          <w:tcPr>
            <w:tcW w:w="0" w:type="auto"/>
          </w:tcPr>
          <w:p w14:paraId="53E17F63" w14:textId="1341D54A" w:rsidR="000F2836" w:rsidRDefault="000F2836" w:rsidP="00884EB8">
            <w:pPr>
              <w:spacing w:after="0"/>
              <w:rPr>
                <w:lang w:val="en-GB"/>
              </w:rPr>
            </w:pPr>
            <w:r>
              <w:rPr>
                <w:lang w:val="en-GB"/>
              </w:rPr>
              <w:t>32</w:t>
            </w:r>
          </w:p>
        </w:tc>
        <w:tc>
          <w:tcPr>
            <w:tcW w:w="0" w:type="auto"/>
          </w:tcPr>
          <w:p w14:paraId="0CE0D282" w14:textId="2AAA0D34" w:rsidR="000F2836" w:rsidRDefault="000F2836" w:rsidP="00884EB8">
            <w:pPr>
              <w:spacing w:after="0"/>
              <w:rPr>
                <w:lang w:val="en-GB"/>
              </w:rPr>
            </w:pPr>
            <w:r>
              <w:rPr>
                <w:lang w:val="en-GB"/>
              </w:rPr>
              <w:t>-17.0</w:t>
            </w:r>
          </w:p>
        </w:tc>
      </w:tr>
      <w:tr w:rsidR="000F2836" w14:paraId="07FBBF0A" w14:textId="77777777" w:rsidTr="005E3114">
        <w:tc>
          <w:tcPr>
            <w:tcW w:w="0" w:type="auto"/>
            <w:vMerge/>
          </w:tcPr>
          <w:p w14:paraId="02947F0F" w14:textId="77777777" w:rsidR="000F2836" w:rsidRDefault="000F2836" w:rsidP="00884EB8">
            <w:pPr>
              <w:spacing w:after="0"/>
              <w:rPr>
                <w:lang w:val="en-GB"/>
              </w:rPr>
            </w:pPr>
          </w:p>
        </w:tc>
        <w:tc>
          <w:tcPr>
            <w:tcW w:w="0" w:type="auto"/>
          </w:tcPr>
          <w:p w14:paraId="15DB08D1" w14:textId="77777777" w:rsidR="000F2836" w:rsidRDefault="000F2836" w:rsidP="00884EB8">
            <w:pPr>
              <w:spacing w:after="0"/>
              <w:rPr>
                <w:lang w:val="en-GB"/>
              </w:rPr>
            </w:pPr>
            <w:r>
              <w:rPr>
                <w:lang w:val="en-GB"/>
              </w:rPr>
              <w:t>4Rx</w:t>
            </w:r>
          </w:p>
        </w:tc>
        <w:tc>
          <w:tcPr>
            <w:tcW w:w="0" w:type="auto"/>
            <w:vAlign w:val="bottom"/>
          </w:tcPr>
          <w:p w14:paraId="0EEDED68" w14:textId="7121F1A4" w:rsidR="000F2836" w:rsidRDefault="000F2836" w:rsidP="00884EB8">
            <w:pPr>
              <w:spacing w:after="0"/>
              <w:rPr>
                <w:lang w:val="en-GB"/>
              </w:rPr>
            </w:pPr>
            <w:r>
              <w:rPr>
                <w:color w:val="000000"/>
              </w:rPr>
              <w:t>16</w:t>
            </w:r>
          </w:p>
        </w:tc>
        <w:tc>
          <w:tcPr>
            <w:tcW w:w="0" w:type="auto"/>
          </w:tcPr>
          <w:p w14:paraId="58B97117" w14:textId="7E3A229E" w:rsidR="000F2836" w:rsidRDefault="000F2836" w:rsidP="00884EB8">
            <w:pPr>
              <w:spacing w:after="0"/>
              <w:rPr>
                <w:lang w:val="en-GB"/>
              </w:rPr>
            </w:pPr>
            <w:r>
              <w:rPr>
                <w:lang w:val="en-GB"/>
              </w:rPr>
              <w:t>-17.4</w:t>
            </w:r>
          </w:p>
        </w:tc>
        <w:tc>
          <w:tcPr>
            <w:tcW w:w="0" w:type="auto"/>
          </w:tcPr>
          <w:p w14:paraId="5D34760A" w14:textId="446B87BE" w:rsidR="000F2836" w:rsidRDefault="000F2836" w:rsidP="00884EB8">
            <w:pPr>
              <w:spacing w:after="0"/>
              <w:rPr>
                <w:lang w:val="en-GB"/>
              </w:rPr>
            </w:pPr>
            <w:r>
              <w:rPr>
                <w:lang w:val="en-GB"/>
              </w:rPr>
              <w:t>8</w:t>
            </w:r>
          </w:p>
        </w:tc>
        <w:tc>
          <w:tcPr>
            <w:tcW w:w="0" w:type="auto"/>
          </w:tcPr>
          <w:p w14:paraId="40A1530C" w14:textId="176D2FFE" w:rsidR="000F2836" w:rsidRDefault="000F2836" w:rsidP="00884EB8">
            <w:pPr>
              <w:spacing w:after="0"/>
              <w:rPr>
                <w:lang w:val="en-GB"/>
              </w:rPr>
            </w:pPr>
            <w:r>
              <w:rPr>
                <w:lang w:val="en-GB"/>
              </w:rPr>
              <w:t>-16.0</w:t>
            </w:r>
          </w:p>
        </w:tc>
      </w:tr>
    </w:tbl>
    <w:p w14:paraId="755A2A65" w14:textId="77777777" w:rsidR="00884EB8" w:rsidRPr="00884EB8" w:rsidRDefault="00884EB8" w:rsidP="00884EB8">
      <w:pPr>
        <w:rPr>
          <w:lang w:val="en-GB"/>
        </w:rPr>
      </w:pPr>
    </w:p>
    <w:p w14:paraId="4B678A5D" w14:textId="77777777" w:rsidR="008076F0" w:rsidRDefault="00EC7568" w:rsidP="00242867">
      <w:r w:rsidRPr="00EC7568">
        <w:rPr>
          <w:noProof/>
        </w:rPr>
        <w:drawing>
          <wp:inline distT="0" distB="0" distL="0" distR="0" wp14:anchorId="4B9D7E66" wp14:editId="4AA26EF0">
            <wp:extent cx="3054096" cy="228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r w:rsidRPr="00EC7568">
        <w:rPr>
          <w:noProof/>
        </w:rPr>
        <w:drawing>
          <wp:inline distT="0" distB="0" distL="0" distR="0" wp14:anchorId="5153E71F" wp14:editId="64F17FFC">
            <wp:extent cx="3054096" cy="2286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p>
    <w:p w14:paraId="79357323" w14:textId="4B9ABE7D" w:rsidR="008076F0" w:rsidRDefault="008076F0" w:rsidP="008076F0">
      <w:pPr>
        <w:pStyle w:val="Caption"/>
      </w:pPr>
      <w:bookmarkStart w:id="15" w:name="_Ref493491760"/>
      <w:r>
        <w:t xml:space="preserve">Figure </w:t>
      </w:r>
      <w:r w:rsidR="009A715C">
        <w:fldChar w:fldCharType="begin"/>
      </w:r>
      <w:r w:rsidR="009A715C">
        <w:instrText xml:space="preserve"> SEQ Figure \* ARABIC </w:instrText>
      </w:r>
      <w:r w:rsidR="009A715C">
        <w:fldChar w:fldCharType="separate"/>
      </w:r>
      <w:r w:rsidR="00E00B09">
        <w:rPr>
          <w:noProof/>
        </w:rPr>
        <w:t>5</w:t>
      </w:r>
      <w:r w:rsidR="009A715C">
        <w:rPr>
          <w:noProof/>
        </w:rPr>
        <w:fldChar w:fldCharType="end"/>
      </w:r>
      <w:bookmarkEnd w:id="15"/>
      <w:r>
        <w:tab/>
        <w:t xml:space="preserve">MPDCCH CE Mode B simulation results for 2Rx UE. </w:t>
      </w:r>
    </w:p>
    <w:p w14:paraId="70DEC43B" w14:textId="77777777" w:rsidR="008076F0" w:rsidRDefault="008076F0" w:rsidP="00242867"/>
    <w:p w14:paraId="11843E16" w14:textId="52C91E2A" w:rsidR="00DA45E5" w:rsidRDefault="00827D45" w:rsidP="00242867">
      <w:r w:rsidRPr="00827D45">
        <w:rPr>
          <w:noProof/>
        </w:rPr>
        <w:drawing>
          <wp:inline distT="0" distB="0" distL="0" distR="0" wp14:anchorId="1FF08430" wp14:editId="24EC3C37">
            <wp:extent cx="3054096" cy="2286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r w:rsidR="0048536D" w:rsidRPr="0048536D">
        <w:rPr>
          <w:noProof/>
        </w:rPr>
        <w:drawing>
          <wp:inline distT="0" distB="0" distL="0" distR="0" wp14:anchorId="39525CB8" wp14:editId="0CB86C38">
            <wp:extent cx="3054096" cy="2286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p>
    <w:p w14:paraId="08971BE2" w14:textId="485E1E03" w:rsidR="008076F0" w:rsidRPr="00242867" w:rsidRDefault="008076F0" w:rsidP="008076F0">
      <w:pPr>
        <w:pStyle w:val="Caption"/>
      </w:pPr>
      <w:bookmarkStart w:id="16" w:name="_Ref493491762"/>
      <w:r>
        <w:t xml:space="preserve">Figure </w:t>
      </w:r>
      <w:r w:rsidR="009A715C">
        <w:fldChar w:fldCharType="begin"/>
      </w:r>
      <w:r w:rsidR="009A715C">
        <w:instrText xml:space="preserve"> SEQ Figure \* ARABIC </w:instrText>
      </w:r>
      <w:r w:rsidR="009A715C">
        <w:fldChar w:fldCharType="separate"/>
      </w:r>
      <w:r w:rsidR="00E00B09">
        <w:rPr>
          <w:noProof/>
        </w:rPr>
        <w:t>6</w:t>
      </w:r>
      <w:r w:rsidR="009A715C">
        <w:rPr>
          <w:noProof/>
        </w:rPr>
        <w:fldChar w:fldCharType="end"/>
      </w:r>
      <w:bookmarkEnd w:id="16"/>
      <w:r>
        <w:tab/>
        <w:t xml:space="preserve">MPDCCH CE Mode B simulation results for 4Rx UE. </w:t>
      </w:r>
    </w:p>
    <w:p w14:paraId="2A6A0CDB" w14:textId="4B259356" w:rsidR="00F24477" w:rsidRDefault="00F24477" w:rsidP="00766EB9">
      <w:pPr>
        <w:rPr>
          <w:lang w:val="en-GB"/>
        </w:rPr>
      </w:pPr>
      <w:bookmarkStart w:id="17" w:name="_Ref352176984"/>
    </w:p>
    <w:p w14:paraId="7B921E15" w14:textId="6C3911E7" w:rsidR="00F24477" w:rsidRDefault="00792813" w:rsidP="00B71AFF">
      <w:pPr>
        <w:pStyle w:val="Heading1"/>
      </w:pPr>
      <w:r>
        <w:t>4</w:t>
      </w:r>
      <w:r w:rsidR="00B71AFF">
        <w:tab/>
        <w:t>Conclusion</w:t>
      </w:r>
    </w:p>
    <w:p w14:paraId="6470BADC" w14:textId="783D4AE1" w:rsidR="0096664C" w:rsidRPr="0096664C" w:rsidRDefault="0096664C" w:rsidP="0096664C">
      <w:pPr>
        <w:rPr>
          <w:lang w:val="en-GB"/>
        </w:rPr>
      </w:pPr>
      <w:r w:rsidRPr="0096664C">
        <w:rPr>
          <w:lang w:val="en-GB"/>
        </w:rPr>
        <w:t>The table below summarizes our simulation results for non-BL UE PDSCH demodulation requirements.</w:t>
      </w:r>
    </w:p>
    <w:p w14:paraId="3762723C" w14:textId="4ED1C986" w:rsidR="00B71AFF" w:rsidRPr="00152DA4" w:rsidRDefault="00152DA4" w:rsidP="00766EB9">
      <w:pPr>
        <w:rPr>
          <w:b/>
          <w:lang w:val="en-GB"/>
        </w:rPr>
      </w:pPr>
      <w:r w:rsidRPr="00152DA4">
        <w:rPr>
          <w:b/>
          <w:lang w:val="en-GB"/>
        </w:rPr>
        <w:t xml:space="preserve">Proposal 1: We propose to take our results into account for the PDSCH demodulation requirements. </w:t>
      </w:r>
    </w:p>
    <w:tbl>
      <w:tblPr>
        <w:tblStyle w:val="TableGrid"/>
        <w:tblW w:w="0" w:type="auto"/>
        <w:tblLook w:val="04A0" w:firstRow="1" w:lastRow="0" w:firstColumn="1" w:lastColumn="0" w:noHBand="0" w:noVBand="1"/>
      </w:tblPr>
      <w:tblGrid>
        <w:gridCol w:w="1284"/>
        <w:gridCol w:w="1333"/>
        <w:gridCol w:w="1441"/>
        <w:gridCol w:w="1198"/>
        <w:gridCol w:w="1561"/>
        <w:gridCol w:w="1483"/>
        <w:gridCol w:w="1329"/>
      </w:tblGrid>
      <w:tr w:rsidR="0096664C" w14:paraId="62E15B5F" w14:textId="5079CADD" w:rsidTr="0096664C">
        <w:tc>
          <w:tcPr>
            <w:tcW w:w="1284" w:type="dxa"/>
            <w:shd w:val="clear" w:color="auto" w:fill="BFBFBF" w:themeFill="background1" w:themeFillShade="BF"/>
          </w:tcPr>
          <w:p w14:paraId="6426CF94" w14:textId="59CE8CF6" w:rsidR="0096664C" w:rsidRDefault="0096664C" w:rsidP="005E3114">
            <w:pPr>
              <w:spacing w:after="0"/>
              <w:rPr>
                <w:lang w:val="en-GB"/>
              </w:rPr>
            </w:pPr>
            <w:r>
              <w:rPr>
                <w:lang w:val="en-GB"/>
              </w:rPr>
              <w:t>CE Mode</w:t>
            </w:r>
          </w:p>
        </w:tc>
        <w:tc>
          <w:tcPr>
            <w:tcW w:w="1333" w:type="dxa"/>
            <w:shd w:val="clear" w:color="auto" w:fill="BFBFBF" w:themeFill="background1" w:themeFillShade="BF"/>
          </w:tcPr>
          <w:p w14:paraId="3CF4E7C5" w14:textId="38C7CD96" w:rsidR="0096664C" w:rsidRDefault="0096664C" w:rsidP="005E3114">
            <w:pPr>
              <w:spacing w:after="0"/>
              <w:rPr>
                <w:lang w:val="en-GB"/>
              </w:rPr>
            </w:pPr>
            <w:r>
              <w:rPr>
                <w:lang w:val="en-GB"/>
              </w:rPr>
              <w:t>Duplex mode</w:t>
            </w:r>
          </w:p>
        </w:tc>
        <w:tc>
          <w:tcPr>
            <w:tcW w:w="1441" w:type="dxa"/>
            <w:shd w:val="clear" w:color="auto" w:fill="BFBFBF" w:themeFill="background1" w:themeFillShade="BF"/>
          </w:tcPr>
          <w:p w14:paraId="1A6C48D6" w14:textId="77777777" w:rsidR="0096664C" w:rsidRDefault="0096664C" w:rsidP="005E3114">
            <w:pPr>
              <w:spacing w:after="0"/>
              <w:rPr>
                <w:lang w:val="en-GB"/>
              </w:rPr>
            </w:pPr>
            <w:r>
              <w:rPr>
                <w:lang w:val="en-GB"/>
              </w:rPr>
              <w:t>Number of receive antennas</w:t>
            </w:r>
          </w:p>
        </w:tc>
        <w:tc>
          <w:tcPr>
            <w:tcW w:w="1198" w:type="dxa"/>
            <w:shd w:val="clear" w:color="auto" w:fill="BFBFBF" w:themeFill="background1" w:themeFillShade="BF"/>
          </w:tcPr>
          <w:p w14:paraId="26B5A467" w14:textId="0048A3DC" w:rsidR="0096664C" w:rsidRDefault="0096664C" w:rsidP="005E3114">
            <w:pPr>
              <w:spacing w:after="0"/>
              <w:rPr>
                <w:lang w:val="en-GB"/>
              </w:rPr>
            </w:pPr>
            <w:r>
              <w:rPr>
                <w:lang w:val="en-GB"/>
              </w:rPr>
              <w:t xml:space="preserve">PDSCH repetition number (Same as </w:t>
            </w:r>
            <w:r>
              <w:rPr>
                <w:lang w:val="en-GB"/>
              </w:rPr>
              <w:fldChar w:fldCharType="begin"/>
            </w:r>
            <w:r>
              <w:rPr>
                <w:lang w:val="en-GB"/>
              </w:rPr>
              <w:instrText xml:space="preserve"> REF _Ref493234923 \r \h </w:instrText>
            </w:r>
            <w:r>
              <w:rPr>
                <w:lang w:val="en-GB"/>
              </w:rPr>
            </w:r>
            <w:r>
              <w:rPr>
                <w:lang w:val="en-GB"/>
              </w:rPr>
              <w:fldChar w:fldCharType="separate"/>
            </w:r>
            <w:r>
              <w:rPr>
                <w:lang w:val="en-GB"/>
              </w:rPr>
              <w:t>[1]</w:t>
            </w:r>
            <w:r>
              <w:rPr>
                <w:lang w:val="en-GB"/>
              </w:rPr>
              <w:fldChar w:fldCharType="end"/>
            </w:r>
            <w:r>
              <w:rPr>
                <w:lang w:val="en-GB"/>
              </w:rPr>
              <w:fldChar w:fldCharType="begin"/>
            </w:r>
            <w:r>
              <w:rPr>
                <w:lang w:val="en-GB"/>
              </w:rPr>
              <w:instrText xml:space="preserve"> REF _Ref493233430 \r \h </w:instrText>
            </w:r>
            <w:r>
              <w:rPr>
                <w:lang w:val="en-GB"/>
              </w:rPr>
            </w:r>
            <w:r>
              <w:rPr>
                <w:lang w:val="en-GB"/>
              </w:rPr>
              <w:fldChar w:fldCharType="separate"/>
            </w:r>
            <w:r>
              <w:rPr>
                <w:lang w:val="en-GB"/>
              </w:rPr>
              <w:t>[2]</w:t>
            </w:r>
            <w:r>
              <w:rPr>
                <w:lang w:val="en-GB"/>
              </w:rPr>
              <w:fldChar w:fldCharType="end"/>
            </w:r>
            <w:r>
              <w:rPr>
                <w:lang w:val="en-GB"/>
              </w:rPr>
              <w:t>)</w:t>
            </w:r>
          </w:p>
        </w:tc>
        <w:tc>
          <w:tcPr>
            <w:tcW w:w="1561" w:type="dxa"/>
            <w:shd w:val="clear" w:color="auto" w:fill="BFBFBF" w:themeFill="background1" w:themeFillShade="BF"/>
          </w:tcPr>
          <w:p w14:paraId="079B10D4" w14:textId="69B02CDA" w:rsidR="0096664C" w:rsidRDefault="0096664C" w:rsidP="005E3114">
            <w:pPr>
              <w:spacing w:after="0"/>
              <w:rPr>
                <w:lang w:val="en-GB"/>
              </w:rPr>
            </w:pPr>
            <w:r>
              <w:rPr>
                <w:lang w:val="en-GB"/>
              </w:rPr>
              <w:t>Impairment results</w:t>
            </w:r>
          </w:p>
        </w:tc>
        <w:tc>
          <w:tcPr>
            <w:tcW w:w="1483" w:type="dxa"/>
            <w:shd w:val="clear" w:color="auto" w:fill="BFBFBF" w:themeFill="background1" w:themeFillShade="BF"/>
          </w:tcPr>
          <w:p w14:paraId="0551F4DB" w14:textId="6CDF0757" w:rsidR="0096664C" w:rsidRDefault="0096664C" w:rsidP="005E3114">
            <w:pPr>
              <w:spacing w:after="0"/>
              <w:rPr>
                <w:lang w:val="en-GB"/>
              </w:rPr>
            </w:pPr>
            <w:r>
              <w:rPr>
                <w:lang w:val="en-GB"/>
              </w:rPr>
              <w:t>MPDCCH repetition number (assuming 3dB power boosting)</w:t>
            </w:r>
          </w:p>
        </w:tc>
        <w:tc>
          <w:tcPr>
            <w:tcW w:w="1329" w:type="dxa"/>
            <w:shd w:val="clear" w:color="auto" w:fill="BFBFBF" w:themeFill="background1" w:themeFillShade="BF"/>
          </w:tcPr>
          <w:p w14:paraId="6B686FED" w14:textId="0B1F98BB" w:rsidR="0096664C" w:rsidRDefault="0096664C" w:rsidP="005E3114">
            <w:pPr>
              <w:spacing w:after="0"/>
              <w:rPr>
                <w:lang w:val="en-GB"/>
              </w:rPr>
            </w:pPr>
            <w:r>
              <w:rPr>
                <w:lang w:val="en-GB"/>
              </w:rPr>
              <w:t>Frequency hopping interval</w:t>
            </w:r>
          </w:p>
        </w:tc>
      </w:tr>
      <w:tr w:rsidR="0096664C" w14:paraId="4FBCDFF7" w14:textId="7DC20919" w:rsidTr="0096664C">
        <w:tc>
          <w:tcPr>
            <w:tcW w:w="1284" w:type="dxa"/>
            <w:vMerge w:val="restart"/>
          </w:tcPr>
          <w:p w14:paraId="658EEE54" w14:textId="730AF622" w:rsidR="0096664C" w:rsidRDefault="0096664C" w:rsidP="000F2836">
            <w:pPr>
              <w:spacing w:after="0"/>
              <w:rPr>
                <w:lang w:val="en-GB"/>
              </w:rPr>
            </w:pPr>
            <w:r>
              <w:rPr>
                <w:lang w:val="en-GB"/>
              </w:rPr>
              <w:t>CE Mode A</w:t>
            </w:r>
          </w:p>
        </w:tc>
        <w:tc>
          <w:tcPr>
            <w:tcW w:w="1333" w:type="dxa"/>
            <w:vMerge w:val="restart"/>
          </w:tcPr>
          <w:p w14:paraId="7A7B3ADA" w14:textId="3FF643AC" w:rsidR="0096664C" w:rsidRDefault="0096664C" w:rsidP="000F2836">
            <w:pPr>
              <w:spacing w:after="0"/>
              <w:rPr>
                <w:lang w:val="en-GB"/>
              </w:rPr>
            </w:pPr>
            <w:r>
              <w:rPr>
                <w:lang w:val="en-GB"/>
              </w:rPr>
              <w:t>FDD</w:t>
            </w:r>
          </w:p>
        </w:tc>
        <w:tc>
          <w:tcPr>
            <w:tcW w:w="1441" w:type="dxa"/>
          </w:tcPr>
          <w:p w14:paraId="648DBA40" w14:textId="77777777" w:rsidR="0096664C" w:rsidRDefault="0096664C" w:rsidP="000F2836">
            <w:pPr>
              <w:spacing w:after="0"/>
              <w:rPr>
                <w:lang w:val="en-GB"/>
              </w:rPr>
            </w:pPr>
            <w:r>
              <w:rPr>
                <w:lang w:val="en-GB"/>
              </w:rPr>
              <w:t>2Rx</w:t>
            </w:r>
          </w:p>
        </w:tc>
        <w:tc>
          <w:tcPr>
            <w:tcW w:w="1198" w:type="dxa"/>
          </w:tcPr>
          <w:p w14:paraId="779A5C35" w14:textId="7A822DDB" w:rsidR="0096664C" w:rsidRDefault="00BC57A5" w:rsidP="000F2836">
            <w:pPr>
              <w:spacing w:after="0"/>
              <w:rPr>
                <w:lang w:val="en-GB"/>
              </w:rPr>
            </w:pPr>
            <w:r>
              <w:rPr>
                <w:lang w:val="en-GB"/>
              </w:rPr>
              <w:t>4</w:t>
            </w:r>
          </w:p>
        </w:tc>
        <w:tc>
          <w:tcPr>
            <w:tcW w:w="1561" w:type="dxa"/>
          </w:tcPr>
          <w:p w14:paraId="2382106D" w14:textId="3FA6A87B" w:rsidR="0096664C" w:rsidRDefault="0096664C" w:rsidP="000F2836">
            <w:pPr>
              <w:spacing w:after="0"/>
              <w:rPr>
                <w:lang w:val="en-GB"/>
              </w:rPr>
            </w:pPr>
            <w:r>
              <w:rPr>
                <w:lang w:val="en-GB"/>
              </w:rPr>
              <w:t>-3.8</w:t>
            </w:r>
          </w:p>
        </w:tc>
        <w:tc>
          <w:tcPr>
            <w:tcW w:w="1483" w:type="dxa"/>
          </w:tcPr>
          <w:p w14:paraId="793C1422" w14:textId="4DADB3EC" w:rsidR="0096664C" w:rsidRDefault="0096664C" w:rsidP="000F2836">
            <w:pPr>
              <w:spacing w:after="0"/>
              <w:rPr>
                <w:lang w:val="en-GB"/>
              </w:rPr>
            </w:pPr>
            <w:r>
              <w:rPr>
                <w:lang w:val="en-GB"/>
              </w:rPr>
              <w:t>2</w:t>
            </w:r>
          </w:p>
        </w:tc>
        <w:tc>
          <w:tcPr>
            <w:tcW w:w="1329" w:type="dxa"/>
          </w:tcPr>
          <w:p w14:paraId="17E3FD18" w14:textId="62233B86" w:rsidR="0096664C" w:rsidRDefault="0096664C" w:rsidP="000F2836">
            <w:pPr>
              <w:spacing w:after="0"/>
              <w:rPr>
                <w:lang w:val="en-GB"/>
              </w:rPr>
            </w:pPr>
            <w:r>
              <w:rPr>
                <w:lang w:val="en-GB"/>
              </w:rPr>
              <w:t>1</w:t>
            </w:r>
          </w:p>
        </w:tc>
      </w:tr>
      <w:tr w:rsidR="0096664C" w14:paraId="4144EB10" w14:textId="16CDAF74" w:rsidTr="0096664C">
        <w:tc>
          <w:tcPr>
            <w:tcW w:w="1284" w:type="dxa"/>
            <w:vMerge/>
          </w:tcPr>
          <w:p w14:paraId="1498612A" w14:textId="77777777" w:rsidR="0096664C" w:rsidRDefault="0096664C" w:rsidP="000F2836">
            <w:pPr>
              <w:spacing w:after="0"/>
              <w:rPr>
                <w:lang w:val="en-GB"/>
              </w:rPr>
            </w:pPr>
          </w:p>
        </w:tc>
        <w:tc>
          <w:tcPr>
            <w:tcW w:w="1333" w:type="dxa"/>
            <w:vMerge/>
          </w:tcPr>
          <w:p w14:paraId="1BE8F3AE" w14:textId="375A0C58" w:rsidR="0096664C" w:rsidRDefault="0096664C" w:rsidP="000F2836">
            <w:pPr>
              <w:spacing w:after="0"/>
              <w:rPr>
                <w:lang w:val="en-GB"/>
              </w:rPr>
            </w:pPr>
          </w:p>
        </w:tc>
        <w:tc>
          <w:tcPr>
            <w:tcW w:w="1441" w:type="dxa"/>
          </w:tcPr>
          <w:p w14:paraId="52D911BB" w14:textId="77777777" w:rsidR="0096664C" w:rsidRDefault="0096664C" w:rsidP="000F2836">
            <w:pPr>
              <w:spacing w:after="0"/>
              <w:rPr>
                <w:lang w:val="en-GB"/>
              </w:rPr>
            </w:pPr>
            <w:r>
              <w:rPr>
                <w:lang w:val="en-GB"/>
              </w:rPr>
              <w:t>4Rx</w:t>
            </w:r>
          </w:p>
        </w:tc>
        <w:tc>
          <w:tcPr>
            <w:tcW w:w="1198" w:type="dxa"/>
          </w:tcPr>
          <w:p w14:paraId="2608E750" w14:textId="071A96CA" w:rsidR="0096664C" w:rsidRDefault="00BC57A5" w:rsidP="000F2836">
            <w:pPr>
              <w:spacing w:after="0"/>
              <w:rPr>
                <w:lang w:val="en-GB"/>
              </w:rPr>
            </w:pPr>
            <w:r>
              <w:rPr>
                <w:lang w:val="en-GB"/>
              </w:rPr>
              <w:t>2</w:t>
            </w:r>
          </w:p>
        </w:tc>
        <w:tc>
          <w:tcPr>
            <w:tcW w:w="1561" w:type="dxa"/>
          </w:tcPr>
          <w:p w14:paraId="0A859229" w14:textId="64121DAA" w:rsidR="0096664C" w:rsidRDefault="0096664C" w:rsidP="000F2836">
            <w:pPr>
              <w:spacing w:after="0"/>
              <w:rPr>
                <w:lang w:val="en-GB"/>
              </w:rPr>
            </w:pPr>
            <w:r>
              <w:rPr>
                <w:lang w:val="en-GB"/>
              </w:rPr>
              <w:t>-4.2</w:t>
            </w:r>
          </w:p>
        </w:tc>
        <w:tc>
          <w:tcPr>
            <w:tcW w:w="1483" w:type="dxa"/>
          </w:tcPr>
          <w:p w14:paraId="16966C60" w14:textId="1BDC4ED6" w:rsidR="0096664C" w:rsidRDefault="0096664C" w:rsidP="000F2836">
            <w:pPr>
              <w:spacing w:after="0"/>
              <w:rPr>
                <w:lang w:val="en-GB"/>
              </w:rPr>
            </w:pPr>
            <w:r>
              <w:rPr>
                <w:lang w:val="en-GB"/>
              </w:rPr>
              <w:t>1</w:t>
            </w:r>
          </w:p>
        </w:tc>
        <w:tc>
          <w:tcPr>
            <w:tcW w:w="1329" w:type="dxa"/>
          </w:tcPr>
          <w:p w14:paraId="6BD0BA13" w14:textId="6A05B68C" w:rsidR="0096664C" w:rsidRDefault="0096664C" w:rsidP="000F2836">
            <w:pPr>
              <w:spacing w:after="0"/>
              <w:rPr>
                <w:lang w:val="en-GB"/>
              </w:rPr>
            </w:pPr>
            <w:r>
              <w:rPr>
                <w:lang w:val="en-GB"/>
              </w:rPr>
              <w:t>1</w:t>
            </w:r>
          </w:p>
        </w:tc>
      </w:tr>
      <w:tr w:rsidR="0096664C" w14:paraId="2A479C2D" w14:textId="57ADD5CD" w:rsidTr="0096664C">
        <w:tc>
          <w:tcPr>
            <w:tcW w:w="1284" w:type="dxa"/>
            <w:vMerge/>
          </w:tcPr>
          <w:p w14:paraId="5009AA2E" w14:textId="77777777" w:rsidR="0096664C" w:rsidRDefault="0096664C" w:rsidP="000F2836">
            <w:pPr>
              <w:spacing w:after="0"/>
              <w:rPr>
                <w:lang w:val="en-GB"/>
              </w:rPr>
            </w:pPr>
          </w:p>
        </w:tc>
        <w:tc>
          <w:tcPr>
            <w:tcW w:w="1333" w:type="dxa"/>
            <w:vMerge w:val="restart"/>
          </w:tcPr>
          <w:p w14:paraId="0BFA992F" w14:textId="34D44FE4" w:rsidR="0096664C" w:rsidRDefault="0096664C" w:rsidP="000F2836">
            <w:pPr>
              <w:spacing w:after="0"/>
              <w:rPr>
                <w:lang w:val="en-GB"/>
              </w:rPr>
            </w:pPr>
            <w:r>
              <w:rPr>
                <w:lang w:val="en-GB"/>
              </w:rPr>
              <w:t>TDD</w:t>
            </w:r>
          </w:p>
        </w:tc>
        <w:tc>
          <w:tcPr>
            <w:tcW w:w="1441" w:type="dxa"/>
          </w:tcPr>
          <w:p w14:paraId="27D367C8" w14:textId="77777777" w:rsidR="0096664C" w:rsidRDefault="0096664C" w:rsidP="000F2836">
            <w:pPr>
              <w:spacing w:after="0"/>
              <w:rPr>
                <w:lang w:val="en-GB"/>
              </w:rPr>
            </w:pPr>
            <w:r>
              <w:rPr>
                <w:lang w:val="en-GB"/>
              </w:rPr>
              <w:t>2Rx</w:t>
            </w:r>
          </w:p>
        </w:tc>
        <w:tc>
          <w:tcPr>
            <w:tcW w:w="1198" w:type="dxa"/>
          </w:tcPr>
          <w:p w14:paraId="29CA4460" w14:textId="766F29C1" w:rsidR="0096664C" w:rsidRDefault="00BC57A5" w:rsidP="000F2836">
            <w:pPr>
              <w:spacing w:after="0"/>
              <w:rPr>
                <w:lang w:val="en-GB"/>
              </w:rPr>
            </w:pPr>
            <w:r>
              <w:rPr>
                <w:lang w:val="en-GB"/>
              </w:rPr>
              <w:t>4</w:t>
            </w:r>
          </w:p>
        </w:tc>
        <w:tc>
          <w:tcPr>
            <w:tcW w:w="1561" w:type="dxa"/>
          </w:tcPr>
          <w:p w14:paraId="04E6EE10" w14:textId="566CDF95" w:rsidR="0096664C" w:rsidRDefault="0096664C" w:rsidP="000F2836">
            <w:pPr>
              <w:spacing w:after="0"/>
              <w:rPr>
                <w:lang w:val="en-GB"/>
              </w:rPr>
            </w:pPr>
            <w:r>
              <w:rPr>
                <w:lang w:val="en-GB"/>
              </w:rPr>
              <w:t>-3.4</w:t>
            </w:r>
          </w:p>
        </w:tc>
        <w:tc>
          <w:tcPr>
            <w:tcW w:w="1483" w:type="dxa"/>
          </w:tcPr>
          <w:p w14:paraId="5673BF38" w14:textId="6DC92302" w:rsidR="0096664C" w:rsidRDefault="0096664C" w:rsidP="000F2836">
            <w:pPr>
              <w:spacing w:after="0"/>
              <w:rPr>
                <w:lang w:val="en-GB"/>
              </w:rPr>
            </w:pPr>
            <w:r>
              <w:rPr>
                <w:lang w:val="en-GB"/>
              </w:rPr>
              <w:t>2</w:t>
            </w:r>
          </w:p>
        </w:tc>
        <w:tc>
          <w:tcPr>
            <w:tcW w:w="1329" w:type="dxa"/>
          </w:tcPr>
          <w:p w14:paraId="42EFF88F" w14:textId="7CE42F0A" w:rsidR="0096664C" w:rsidRDefault="0096664C" w:rsidP="000F2836">
            <w:pPr>
              <w:spacing w:after="0"/>
              <w:rPr>
                <w:lang w:val="en-GB"/>
              </w:rPr>
            </w:pPr>
            <w:r>
              <w:rPr>
                <w:lang w:val="en-GB"/>
              </w:rPr>
              <w:t>1</w:t>
            </w:r>
          </w:p>
        </w:tc>
      </w:tr>
      <w:tr w:rsidR="0096664C" w14:paraId="61D6E86B" w14:textId="4CC16A5B" w:rsidTr="0096664C">
        <w:tc>
          <w:tcPr>
            <w:tcW w:w="1284" w:type="dxa"/>
            <w:vMerge/>
          </w:tcPr>
          <w:p w14:paraId="30218CD1" w14:textId="77777777" w:rsidR="0096664C" w:rsidRDefault="0096664C" w:rsidP="000F2836">
            <w:pPr>
              <w:spacing w:after="0"/>
              <w:rPr>
                <w:lang w:val="en-GB"/>
              </w:rPr>
            </w:pPr>
          </w:p>
        </w:tc>
        <w:tc>
          <w:tcPr>
            <w:tcW w:w="1333" w:type="dxa"/>
            <w:vMerge/>
          </w:tcPr>
          <w:p w14:paraId="183F4550" w14:textId="1DD28413" w:rsidR="0096664C" w:rsidRDefault="0096664C" w:rsidP="000F2836">
            <w:pPr>
              <w:spacing w:after="0"/>
              <w:rPr>
                <w:lang w:val="en-GB"/>
              </w:rPr>
            </w:pPr>
          </w:p>
        </w:tc>
        <w:tc>
          <w:tcPr>
            <w:tcW w:w="1441" w:type="dxa"/>
          </w:tcPr>
          <w:p w14:paraId="4E52D52B" w14:textId="77777777" w:rsidR="0096664C" w:rsidRDefault="0096664C" w:rsidP="000F2836">
            <w:pPr>
              <w:spacing w:after="0"/>
              <w:rPr>
                <w:lang w:val="en-GB"/>
              </w:rPr>
            </w:pPr>
            <w:r>
              <w:rPr>
                <w:lang w:val="en-GB"/>
              </w:rPr>
              <w:t>4Rx</w:t>
            </w:r>
          </w:p>
        </w:tc>
        <w:tc>
          <w:tcPr>
            <w:tcW w:w="1198" w:type="dxa"/>
          </w:tcPr>
          <w:p w14:paraId="27D3F5BD" w14:textId="665F13D0" w:rsidR="0096664C" w:rsidRDefault="00BC57A5" w:rsidP="000F2836">
            <w:pPr>
              <w:spacing w:after="0"/>
              <w:rPr>
                <w:lang w:val="en-GB"/>
              </w:rPr>
            </w:pPr>
            <w:r>
              <w:rPr>
                <w:lang w:val="en-GB"/>
              </w:rPr>
              <w:t>2</w:t>
            </w:r>
          </w:p>
        </w:tc>
        <w:tc>
          <w:tcPr>
            <w:tcW w:w="1561" w:type="dxa"/>
          </w:tcPr>
          <w:p w14:paraId="61B7C394" w14:textId="6FFF14F5" w:rsidR="0096664C" w:rsidRDefault="0096664C" w:rsidP="000F2836">
            <w:pPr>
              <w:spacing w:after="0"/>
              <w:rPr>
                <w:lang w:val="en-GB"/>
              </w:rPr>
            </w:pPr>
            <w:r>
              <w:rPr>
                <w:lang w:val="en-GB"/>
              </w:rPr>
              <w:t>-3.6</w:t>
            </w:r>
          </w:p>
        </w:tc>
        <w:tc>
          <w:tcPr>
            <w:tcW w:w="1483" w:type="dxa"/>
          </w:tcPr>
          <w:p w14:paraId="72CE8C9C" w14:textId="5850F791" w:rsidR="0096664C" w:rsidRDefault="0096664C" w:rsidP="000F2836">
            <w:pPr>
              <w:spacing w:after="0"/>
              <w:rPr>
                <w:lang w:val="en-GB"/>
              </w:rPr>
            </w:pPr>
            <w:r>
              <w:rPr>
                <w:lang w:val="en-GB"/>
              </w:rPr>
              <w:t>1</w:t>
            </w:r>
          </w:p>
        </w:tc>
        <w:tc>
          <w:tcPr>
            <w:tcW w:w="1329" w:type="dxa"/>
          </w:tcPr>
          <w:p w14:paraId="331A06D7" w14:textId="1C3E00DE" w:rsidR="0096664C" w:rsidRDefault="0096664C" w:rsidP="000F2836">
            <w:pPr>
              <w:spacing w:after="0"/>
              <w:rPr>
                <w:lang w:val="en-GB"/>
              </w:rPr>
            </w:pPr>
            <w:r>
              <w:rPr>
                <w:lang w:val="en-GB"/>
              </w:rPr>
              <w:t>1</w:t>
            </w:r>
          </w:p>
        </w:tc>
      </w:tr>
      <w:tr w:rsidR="0096664C" w14:paraId="34FD0A77" w14:textId="61FE1B95" w:rsidTr="0096664C">
        <w:tc>
          <w:tcPr>
            <w:tcW w:w="1284" w:type="dxa"/>
            <w:vMerge w:val="restart"/>
          </w:tcPr>
          <w:p w14:paraId="721A10B9" w14:textId="6A219858" w:rsidR="0096664C" w:rsidRDefault="0096664C" w:rsidP="000F2836">
            <w:pPr>
              <w:spacing w:after="0"/>
              <w:rPr>
                <w:lang w:val="en-GB"/>
              </w:rPr>
            </w:pPr>
            <w:r>
              <w:rPr>
                <w:lang w:val="en-GB"/>
              </w:rPr>
              <w:t>CE Mode B</w:t>
            </w:r>
          </w:p>
        </w:tc>
        <w:tc>
          <w:tcPr>
            <w:tcW w:w="1333" w:type="dxa"/>
            <w:vMerge w:val="restart"/>
          </w:tcPr>
          <w:p w14:paraId="6D008B95" w14:textId="77777777" w:rsidR="0096664C" w:rsidRDefault="0096664C" w:rsidP="000F2836">
            <w:pPr>
              <w:spacing w:after="0"/>
              <w:rPr>
                <w:lang w:val="en-GB"/>
              </w:rPr>
            </w:pPr>
            <w:r>
              <w:rPr>
                <w:lang w:val="en-GB"/>
              </w:rPr>
              <w:t>FDD</w:t>
            </w:r>
          </w:p>
        </w:tc>
        <w:tc>
          <w:tcPr>
            <w:tcW w:w="1441" w:type="dxa"/>
          </w:tcPr>
          <w:p w14:paraId="48F7C625" w14:textId="77777777" w:rsidR="0096664C" w:rsidRDefault="0096664C" w:rsidP="000F2836">
            <w:pPr>
              <w:spacing w:after="0"/>
              <w:rPr>
                <w:lang w:val="en-GB"/>
              </w:rPr>
            </w:pPr>
            <w:r>
              <w:rPr>
                <w:lang w:val="en-GB"/>
              </w:rPr>
              <w:t>2Rx</w:t>
            </w:r>
          </w:p>
        </w:tc>
        <w:tc>
          <w:tcPr>
            <w:tcW w:w="1198" w:type="dxa"/>
          </w:tcPr>
          <w:p w14:paraId="0A51EE71" w14:textId="6E01B0B9" w:rsidR="0096664C" w:rsidRDefault="00BC57A5" w:rsidP="000F2836">
            <w:pPr>
              <w:spacing w:after="0"/>
              <w:rPr>
                <w:lang w:val="en-GB"/>
              </w:rPr>
            </w:pPr>
            <w:r>
              <w:rPr>
                <w:lang w:val="en-GB"/>
              </w:rPr>
              <w:t>32</w:t>
            </w:r>
          </w:p>
        </w:tc>
        <w:tc>
          <w:tcPr>
            <w:tcW w:w="1561" w:type="dxa"/>
          </w:tcPr>
          <w:p w14:paraId="64794C63" w14:textId="2E0B809E" w:rsidR="0096664C" w:rsidRDefault="0096664C" w:rsidP="000F2836">
            <w:pPr>
              <w:spacing w:after="0"/>
              <w:rPr>
                <w:lang w:val="en-GB"/>
              </w:rPr>
            </w:pPr>
            <w:r>
              <w:rPr>
                <w:lang w:val="en-GB"/>
              </w:rPr>
              <w:t>-15.2</w:t>
            </w:r>
          </w:p>
        </w:tc>
        <w:tc>
          <w:tcPr>
            <w:tcW w:w="1483" w:type="dxa"/>
          </w:tcPr>
          <w:p w14:paraId="1C744EBB" w14:textId="41F21EE0" w:rsidR="0096664C" w:rsidRDefault="0096664C" w:rsidP="000F2836">
            <w:pPr>
              <w:spacing w:after="0"/>
              <w:rPr>
                <w:lang w:val="en-GB"/>
              </w:rPr>
            </w:pPr>
            <w:r>
              <w:rPr>
                <w:lang w:val="en-GB"/>
              </w:rPr>
              <w:t>32</w:t>
            </w:r>
          </w:p>
        </w:tc>
        <w:tc>
          <w:tcPr>
            <w:tcW w:w="1329" w:type="dxa"/>
          </w:tcPr>
          <w:p w14:paraId="6C751FBB" w14:textId="4F0FBC31" w:rsidR="0096664C" w:rsidRDefault="0096664C" w:rsidP="000F2836">
            <w:pPr>
              <w:spacing w:after="0"/>
              <w:rPr>
                <w:lang w:val="en-GB"/>
              </w:rPr>
            </w:pPr>
            <w:r>
              <w:rPr>
                <w:lang w:val="en-GB"/>
              </w:rPr>
              <w:t>8</w:t>
            </w:r>
          </w:p>
        </w:tc>
      </w:tr>
      <w:tr w:rsidR="0096664C" w14:paraId="67424F4E" w14:textId="74D70A44" w:rsidTr="0096664C">
        <w:tc>
          <w:tcPr>
            <w:tcW w:w="1284" w:type="dxa"/>
            <w:vMerge/>
          </w:tcPr>
          <w:p w14:paraId="6A874959" w14:textId="77777777" w:rsidR="0096664C" w:rsidRDefault="0096664C" w:rsidP="000F2836">
            <w:pPr>
              <w:spacing w:after="0"/>
              <w:rPr>
                <w:lang w:val="en-GB"/>
              </w:rPr>
            </w:pPr>
          </w:p>
        </w:tc>
        <w:tc>
          <w:tcPr>
            <w:tcW w:w="1333" w:type="dxa"/>
            <w:vMerge/>
          </w:tcPr>
          <w:p w14:paraId="6315DE88" w14:textId="77777777" w:rsidR="0096664C" w:rsidRDefault="0096664C" w:rsidP="000F2836">
            <w:pPr>
              <w:spacing w:after="0"/>
              <w:rPr>
                <w:lang w:val="en-GB"/>
              </w:rPr>
            </w:pPr>
          </w:p>
        </w:tc>
        <w:tc>
          <w:tcPr>
            <w:tcW w:w="1441" w:type="dxa"/>
          </w:tcPr>
          <w:p w14:paraId="5906E344" w14:textId="77777777" w:rsidR="0096664C" w:rsidRDefault="0096664C" w:rsidP="000F2836">
            <w:pPr>
              <w:spacing w:after="0"/>
              <w:rPr>
                <w:lang w:val="en-GB"/>
              </w:rPr>
            </w:pPr>
            <w:r>
              <w:rPr>
                <w:lang w:val="en-GB"/>
              </w:rPr>
              <w:t>4Rx</w:t>
            </w:r>
          </w:p>
        </w:tc>
        <w:tc>
          <w:tcPr>
            <w:tcW w:w="1198" w:type="dxa"/>
          </w:tcPr>
          <w:p w14:paraId="3A5F4B5D" w14:textId="5CC4906B" w:rsidR="0096664C" w:rsidRDefault="00BC57A5" w:rsidP="000F2836">
            <w:pPr>
              <w:spacing w:after="0"/>
              <w:rPr>
                <w:lang w:val="en-GB"/>
              </w:rPr>
            </w:pPr>
            <w:r>
              <w:rPr>
                <w:lang w:val="en-GB"/>
              </w:rPr>
              <w:t>16</w:t>
            </w:r>
          </w:p>
        </w:tc>
        <w:tc>
          <w:tcPr>
            <w:tcW w:w="1561" w:type="dxa"/>
          </w:tcPr>
          <w:p w14:paraId="78499C10" w14:textId="2F0A54AD" w:rsidR="0096664C" w:rsidRDefault="0096664C" w:rsidP="000F2836">
            <w:pPr>
              <w:spacing w:after="0"/>
              <w:rPr>
                <w:lang w:val="en-GB"/>
              </w:rPr>
            </w:pPr>
            <w:r>
              <w:rPr>
                <w:lang w:val="en-GB"/>
              </w:rPr>
              <w:t>-15.4</w:t>
            </w:r>
          </w:p>
        </w:tc>
        <w:tc>
          <w:tcPr>
            <w:tcW w:w="1483" w:type="dxa"/>
          </w:tcPr>
          <w:p w14:paraId="3AF51563" w14:textId="00975171" w:rsidR="0096664C" w:rsidRDefault="0096664C" w:rsidP="000F2836">
            <w:pPr>
              <w:spacing w:after="0"/>
              <w:rPr>
                <w:lang w:val="en-GB"/>
              </w:rPr>
            </w:pPr>
            <w:r>
              <w:rPr>
                <w:lang w:val="en-GB"/>
              </w:rPr>
              <w:t>8</w:t>
            </w:r>
          </w:p>
        </w:tc>
        <w:tc>
          <w:tcPr>
            <w:tcW w:w="1329" w:type="dxa"/>
          </w:tcPr>
          <w:p w14:paraId="78B1CC29" w14:textId="43A5366D" w:rsidR="0096664C" w:rsidRDefault="0096664C" w:rsidP="000F2836">
            <w:pPr>
              <w:spacing w:after="0"/>
              <w:rPr>
                <w:lang w:val="en-GB"/>
              </w:rPr>
            </w:pPr>
            <w:r>
              <w:rPr>
                <w:lang w:val="en-GB"/>
              </w:rPr>
              <w:t>4</w:t>
            </w:r>
          </w:p>
        </w:tc>
      </w:tr>
      <w:tr w:rsidR="0096664C" w14:paraId="2BA7997A" w14:textId="1918B1A5" w:rsidTr="0096664C">
        <w:tc>
          <w:tcPr>
            <w:tcW w:w="1284" w:type="dxa"/>
            <w:vMerge/>
          </w:tcPr>
          <w:p w14:paraId="75E94317" w14:textId="77777777" w:rsidR="0096664C" w:rsidRDefault="0096664C" w:rsidP="000F2836">
            <w:pPr>
              <w:spacing w:after="0"/>
              <w:rPr>
                <w:lang w:val="en-GB"/>
              </w:rPr>
            </w:pPr>
          </w:p>
        </w:tc>
        <w:tc>
          <w:tcPr>
            <w:tcW w:w="1333" w:type="dxa"/>
            <w:vMerge w:val="restart"/>
          </w:tcPr>
          <w:p w14:paraId="10BFCECE" w14:textId="77777777" w:rsidR="0096664C" w:rsidRDefault="0096664C" w:rsidP="000F2836">
            <w:pPr>
              <w:spacing w:after="0"/>
              <w:rPr>
                <w:lang w:val="en-GB"/>
              </w:rPr>
            </w:pPr>
            <w:r>
              <w:rPr>
                <w:lang w:val="en-GB"/>
              </w:rPr>
              <w:t>TDD</w:t>
            </w:r>
          </w:p>
        </w:tc>
        <w:tc>
          <w:tcPr>
            <w:tcW w:w="1441" w:type="dxa"/>
          </w:tcPr>
          <w:p w14:paraId="296D7BA5" w14:textId="77777777" w:rsidR="0096664C" w:rsidRDefault="0096664C" w:rsidP="000F2836">
            <w:pPr>
              <w:spacing w:after="0"/>
              <w:rPr>
                <w:lang w:val="en-GB"/>
              </w:rPr>
            </w:pPr>
            <w:r>
              <w:rPr>
                <w:lang w:val="en-GB"/>
              </w:rPr>
              <w:t>2Rx</w:t>
            </w:r>
          </w:p>
        </w:tc>
        <w:tc>
          <w:tcPr>
            <w:tcW w:w="1198" w:type="dxa"/>
          </w:tcPr>
          <w:p w14:paraId="7D5BB8D3" w14:textId="2941907B" w:rsidR="0096664C" w:rsidRDefault="00BC57A5" w:rsidP="000F2836">
            <w:pPr>
              <w:spacing w:after="0"/>
              <w:rPr>
                <w:lang w:val="en-GB"/>
              </w:rPr>
            </w:pPr>
            <w:r>
              <w:rPr>
                <w:lang w:val="en-GB"/>
              </w:rPr>
              <w:t>32</w:t>
            </w:r>
          </w:p>
        </w:tc>
        <w:tc>
          <w:tcPr>
            <w:tcW w:w="1561" w:type="dxa"/>
          </w:tcPr>
          <w:p w14:paraId="682D355E" w14:textId="1792FF60" w:rsidR="0096664C" w:rsidRDefault="0096664C" w:rsidP="000F2836">
            <w:pPr>
              <w:spacing w:after="0"/>
              <w:rPr>
                <w:lang w:val="en-GB"/>
              </w:rPr>
            </w:pPr>
            <w:r>
              <w:rPr>
                <w:lang w:val="en-GB"/>
              </w:rPr>
              <w:t>-15.1</w:t>
            </w:r>
          </w:p>
        </w:tc>
        <w:tc>
          <w:tcPr>
            <w:tcW w:w="1483" w:type="dxa"/>
          </w:tcPr>
          <w:p w14:paraId="29653B7B" w14:textId="481C1C44" w:rsidR="0096664C" w:rsidRDefault="0096664C" w:rsidP="000F2836">
            <w:pPr>
              <w:spacing w:after="0"/>
              <w:rPr>
                <w:lang w:val="en-GB"/>
              </w:rPr>
            </w:pPr>
            <w:r>
              <w:rPr>
                <w:lang w:val="en-GB"/>
              </w:rPr>
              <w:t>32</w:t>
            </w:r>
          </w:p>
        </w:tc>
        <w:tc>
          <w:tcPr>
            <w:tcW w:w="1329" w:type="dxa"/>
          </w:tcPr>
          <w:p w14:paraId="6363D8FD" w14:textId="2368A9BF" w:rsidR="0096664C" w:rsidRDefault="0096664C" w:rsidP="000F2836">
            <w:pPr>
              <w:spacing w:after="0"/>
              <w:rPr>
                <w:lang w:val="en-GB"/>
              </w:rPr>
            </w:pPr>
            <w:r>
              <w:rPr>
                <w:lang w:val="en-GB"/>
              </w:rPr>
              <w:t>10</w:t>
            </w:r>
          </w:p>
        </w:tc>
      </w:tr>
      <w:tr w:rsidR="0096664C" w14:paraId="096DD666" w14:textId="3BCB58B3" w:rsidTr="0096664C">
        <w:tc>
          <w:tcPr>
            <w:tcW w:w="1284" w:type="dxa"/>
            <w:vMerge/>
          </w:tcPr>
          <w:p w14:paraId="57B7B536" w14:textId="77777777" w:rsidR="0096664C" w:rsidRDefault="0096664C" w:rsidP="000F2836">
            <w:pPr>
              <w:spacing w:after="0"/>
              <w:rPr>
                <w:lang w:val="en-GB"/>
              </w:rPr>
            </w:pPr>
          </w:p>
        </w:tc>
        <w:tc>
          <w:tcPr>
            <w:tcW w:w="1333" w:type="dxa"/>
            <w:vMerge/>
          </w:tcPr>
          <w:p w14:paraId="3DAFB4EE" w14:textId="77777777" w:rsidR="0096664C" w:rsidRDefault="0096664C" w:rsidP="000F2836">
            <w:pPr>
              <w:spacing w:after="0"/>
              <w:rPr>
                <w:lang w:val="en-GB"/>
              </w:rPr>
            </w:pPr>
          </w:p>
        </w:tc>
        <w:tc>
          <w:tcPr>
            <w:tcW w:w="1441" w:type="dxa"/>
          </w:tcPr>
          <w:p w14:paraId="18BCDFE9" w14:textId="77777777" w:rsidR="0096664C" w:rsidRDefault="0096664C" w:rsidP="000F2836">
            <w:pPr>
              <w:spacing w:after="0"/>
              <w:rPr>
                <w:lang w:val="en-GB"/>
              </w:rPr>
            </w:pPr>
            <w:r>
              <w:rPr>
                <w:lang w:val="en-GB"/>
              </w:rPr>
              <w:t>4Rx</w:t>
            </w:r>
          </w:p>
        </w:tc>
        <w:tc>
          <w:tcPr>
            <w:tcW w:w="1198" w:type="dxa"/>
          </w:tcPr>
          <w:p w14:paraId="67EA5D7B" w14:textId="06689481" w:rsidR="0096664C" w:rsidRDefault="00BC57A5" w:rsidP="000F2836">
            <w:pPr>
              <w:spacing w:after="0"/>
              <w:rPr>
                <w:lang w:val="en-GB"/>
              </w:rPr>
            </w:pPr>
            <w:r>
              <w:rPr>
                <w:lang w:val="en-GB"/>
              </w:rPr>
              <w:t>16</w:t>
            </w:r>
          </w:p>
        </w:tc>
        <w:tc>
          <w:tcPr>
            <w:tcW w:w="1561" w:type="dxa"/>
          </w:tcPr>
          <w:p w14:paraId="20E6B222" w14:textId="57E0D8CF" w:rsidR="0096664C" w:rsidRDefault="0096664C" w:rsidP="000F2836">
            <w:pPr>
              <w:spacing w:after="0"/>
              <w:rPr>
                <w:lang w:val="en-GB"/>
              </w:rPr>
            </w:pPr>
            <w:r>
              <w:rPr>
                <w:lang w:val="en-GB"/>
              </w:rPr>
              <w:t>-15.4</w:t>
            </w:r>
          </w:p>
        </w:tc>
        <w:tc>
          <w:tcPr>
            <w:tcW w:w="1483" w:type="dxa"/>
          </w:tcPr>
          <w:p w14:paraId="4D4C7693" w14:textId="797529BA" w:rsidR="0096664C" w:rsidRDefault="0096664C" w:rsidP="000F2836">
            <w:pPr>
              <w:spacing w:after="0"/>
              <w:rPr>
                <w:lang w:val="en-GB"/>
              </w:rPr>
            </w:pPr>
            <w:r>
              <w:rPr>
                <w:lang w:val="en-GB"/>
              </w:rPr>
              <w:t>8</w:t>
            </w:r>
          </w:p>
        </w:tc>
        <w:tc>
          <w:tcPr>
            <w:tcW w:w="1329" w:type="dxa"/>
          </w:tcPr>
          <w:p w14:paraId="0316ADDD" w14:textId="2E997A34" w:rsidR="0096664C" w:rsidRDefault="0096664C" w:rsidP="000F2836">
            <w:pPr>
              <w:spacing w:after="0"/>
              <w:rPr>
                <w:lang w:val="en-GB"/>
              </w:rPr>
            </w:pPr>
            <w:r>
              <w:rPr>
                <w:lang w:val="en-GB"/>
              </w:rPr>
              <w:t>5</w:t>
            </w:r>
          </w:p>
        </w:tc>
      </w:tr>
    </w:tbl>
    <w:p w14:paraId="6748BA4E" w14:textId="1F7D7AB3" w:rsidR="005A0BDB" w:rsidRPr="00766EB9" w:rsidRDefault="005A0BDB" w:rsidP="00766EB9">
      <w:pPr>
        <w:rPr>
          <w:lang w:val="en-GB"/>
        </w:rPr>
      </w:pPr>
    </w:p>
    <w:p w14:paraId="48B641C8" w14:textId="3777BD21" w:rsidR="00766EB9" w:rsidRPr="00766EB9" w:rsidRDefault="00792813" w:rsidP="00766EB9">
      <w:pPr>
        <w:pStyle w:val="Heading1"/>
      </w:pPr>
      <w:r>
        <w:t>5</w:t>
      </w:r>
      <w:r w:rsidR="00766EB9">
        <w:tab/>
        <w:t>References</w:t>
      </w:r>
    </w:p>
    <w:p w14:paraId="796EA71D" w14:textId="4DBB84C5" w:rsidR="00D53DA9" w:rsidRDefault="006A67B8" w:rsidP="00787B5A">
      <w:pPr>
        <w:pStyle w:val="Reference"/>
      </w:pPr>
      <w:bookmarkStart w:id="18" w:name="_Ref488669185"/>
      <w:bookmarkStart w:id="19" w:name="_Ref493234923"/>
      <w:r>
        <w:t>R4-</w:t>
      </w:r>
      <w:bookmarkEnd w:id="17"/>
      <w:bookmarkEnd w:id="18"/>
      <w:r w:rsidR="00505462">
        <w:t>1709038</w:t>
      </w:r>
      <w:r w:rsidR="00FD7254">
        <w:t>, “</w:t>
      </w:r>
      <w:r w:rsidR="00505462">
        <w:rPr>
          <w:rFonts w:hint="eastAsia"/>
          <w:noProof/>
          <w:lang w:eastAsia="zh-CN"/>
        </w:rPr>
        <w:t>CR</w:t>
      </w:r>
      <w:r w:rsidR="00505462">
        <w:rPr>
          <w:noProof/>
        </w:rPr>
        <w:t xml:space="preserve"> for requirements of TM2 with 2Rx and 4Rx</w:t>
      </w:r>
      <w:r w:rsidR="00FD7254">
        <w:t xml:space="preserve">”, </w:t>
      </w:r>
      <w:r w:rsidR="00FD7254" w:rsidRPr="006A67B8">
        <w:t>Huawei, HiSilicon</w:t>
      </w:r>
      <w:r w:rsidR="00FD7254">
        <w:t>.</w:t>
      </w:r>
      <w:bookmarkEnd w:id="19"/>
    </w:p>
    <w:p w14:paraId="2DE16A43" w14:textId="4B345DC7" w:rsidR="00505462" w:rsidRDefault="00505462" w:rsidP="00505462">
      <w:pPr>
        <w:pStyle w:val="Reference"/>
      </w:pPr>
      <w:bookmarkStart w:id="20" w:name="_Ref493233430"/>
      <w:r>
        <w:t>R4-1709039, “</w:t>
      </w:r>
      <w:r w:rsidRPr="00505462">
        <w:t>CR for requirements of TM9 with 2Rx and 4Rx</w:t>
      </w:r>
      <w:r>
        <w:t xml:space="preserve">”, </w:t>
      </w:r>
      <w:r w:rsidRPr="006A67B8">
        <w:t>Huawei, HiSilicon</w:t>
      </w:r>
      <w:r>
        <w:t>.</w:t>
      </w:r>
      <w:bookmarkEnd w:id="20"/>
    </w:p>
    <w:p w14:paraId="32FE761B" w14:textId="3D2338AA" w:rsidR="00820A94" w:rsidRDefault="009A715C" w:rsidP="009A715C">
      <w:pPr>
        <w:pStyle w:val="Reference"/>
      </w:pPr>
      <w:bookmarkStart w:id="21" w:name="_Ref493491696"/>
      <w:r w:rsidRPr="009A715C">
        <w:t>R4-1710787</w:t>
      </w:r>
      <w:r w:rsidR="00820A94" w:rsidRPr="009A715C">
        <w:t>,</w:t>
      </w:r>
      <w:r w:rsidR="00820A94">
        <w:t xml:space="preserve"> “</w:t>
      </w:r>
      <w:r w:rsidRPr="009A715C">
        <w:t>Simulation results of MPDCCH for non-BL CE UE</w:t>
      </w:r>
      <w:bookmarkStart w:id="22" w:name="_GoBack"/>
      <w:bookmarkEnd w:id="22"/>
      <w:r w:rsidR="00820A94">
        <w:t>” Ericsson.</w:t>
      </w:r>
      <w:bookmarkEnd w:id="21"/>
    </w:p>
    <w:sectPr w:rsidR="00820A94" w:rsidSect="006D5754">
      <w:headerReference w:type="even" r:id="rId21"/>
      <w:headerReference w:type="default" r:id="rId22"/>
      <w:footerReference w:type="even" r:id="rId23"/>
      <w:footerReference w:type="default" r:id="rId24"/>
      <w:headerReference w:type="first" r:id="rId25"/>
      <w:footerReference w:type="first" r:id="rId2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656CE2" w14:textId="77777777" w:rsidR="00FA02CD" w:rsidRDefault="00FA02CD">
      <w:pPr>
        <w:spacing w:after="0"/>
      </w:pPr>
      <w:r>
        <w:separator/>
      </w:r>
    </w:p>
  </w:endnote>
  <w:endnote w:type="continuationSeparator" w:id="0">
    <w:p w14:paraId="4B0EE5A1" w14:textId="77777777" w:rsidR="00FA02CD" w:rsidRDefault="00FA02C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B4F3AE" w14:textId="77777777" w:rsidR="004A7A53" w:rsidRDefault="004A7A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5362F7" w14:textId="67D1B5A2" w:rsidR="00E479EA" w:rsidRDefault="00E479EA">
    <w:pPr>
      <w:pStyle w:val="Footer"/>
    </w:pPr>
    <w:r>
      <w:rPr>
        <w:noProof w:val="0"/>
      </w:rPr>
      <w:fldChar w:fldCharType="begin"/>
    </w:r>
    <w:r>
      <w:instrText xml:space="preserve"> PAGE   \* MERGEFORMAT </w:instrText>
    </w:r>
    <w:r>
      <w:rPr>
        <w:noProof w:val="0"/>
      </w:rPr>
      <w:fldChar w:fldCharType="separate"/>
    </w:r>
    <w:r w:rsidR="009A715C">
      <w:t>3</w:t>
    </w:r>
    <w:r>
      <w:fldChar w:fldCharType="end"/>
    </w:r>
  </w:p>
  <w:p w14:paraId="5108637D" w14:textId="77777777" w:rsidR="00E479EA" w:rsidRDefault="00E479E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383401" w14:textId="77777777" w:rsidR="004A7A53" w:rsidRDefault="004A7A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2FD452" w14:textId="77777777" w:rsidR="00FA02CD" w:rsidRDefault="00FA02CD">
      <w:pPr>
        <w:spacing w:after="0"/>
      </w:pPr>
      <w:r>
        <w:separator/>
      </w:r>
    </w:p>
  </w:footnote>
  <w:footnote w:type="continuationSeparator" w:id="0">
    <w:p w14:paraId="13F10BFC" w14:textId="77777777" w:rsidR="00FA02CD" w:rsidRDefault="00FA02C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336A14" w14:textId="77777777" w:rsidR="007E4113" w:rsidRDefault="007E4113">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5E5B5B" w14:textId="77777777" w:rsidR="004A7A53" w:rsidRDefault="004A7A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F85DCF" w14:textId="77777777" w:rsidR="004A7A53" w:rsidRDefault="004A7A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AE4BDB"/>
    <w:multiLevelType w:val="hybridMultilevel"/>
    <w:tmpl w:val="37F4F6F4"/>
    <w:lvl w:ilvl="0" w:tplc="B68488C4">
      <w:start w:val="1"/>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9FB20AF"/>
    <w:multiLevelType w:val="hybridMultilevel"/>
    <w:tmpl w:val="20B4F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C750ECA"/>
    <w:multiLevelType w:val="hybridMultilevel"/>
    <w:tmpl w:val="083EA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5D15D9F"/>
    <w:multiLevelType w:val="hybridMultilevel"/>
    <w:tmpl w:val="3042BD0E"/>
    <w:lvl w:ilvl="0" w:tplc="EFD08260">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73216F0"/>
    <w:multiLevelType w:val="hybridMultilevel"/>
    <w:tmpl w:val="88966282"/>
    <w:lvl w:ilvl="0" w:tplc="92EE1A54">
      <w:start w:val="1"/>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5"/>
  </w:num>
  <w:num w:numId="2">
    <w:abstractNumId w:val="3"/>
  </w:num>
  <w:num w:numId="3">
    <w:abstractNumId w:val="2"/>
  </w:num>
  <w:num w:numId="4">
    <w:abstractNumId w:val="1"/>
  </w:num>
  <w:num w:numId="5">
    <w:abstractNumId w:val="0"/>
  </w:num>
  <w:num w:numId="6">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135C"/>
    <w:rsid w:val="0000141A"/>
    <w:rsid w:val="00001ADE"/>
    <w:rsid w:val="00001CEA"/>
    <w:rsid w:val="00001DAA"/>
    <w:rsid w:val="00001DC6"/>
    <w:rsid w:val="00002141"/>
    <w:rsid w:val="000037A9"/>
    <w:rsid w:val="00003FC8"/>
    <w:rsid w:val="000047D2"/>
    <w:rsid w:val="00004D1B"/>
    <w:rsid w:val="00006032"/>
    <w:rsid w:val="00006C3B"/>
    <w:rsid w:val="000073FB"/>
    <w:rsid w:val="0001114B"/>
    <w:rsid w:val="00011CB1"/>
    <w:rsid w:val="0001202D"/>
    <w:rsid w:val="00012342"/>
    <w:rsid w:val="00012982"/>
    <w:rsid w:val="00012D27"/>
    <w:rsid w:val="00013B62"/>
    <w:rsid w:val="00013D9A"/>
    <w:rsid w:val="00014117"/>
    <w:rsid w:val="00014165"/>
    <w:rsid w:val="000150C8"/>
    <w:rsid w:val="0001601E"/>
    <w:rsid w:val="00017D5A"/>
    <w:rsid w:val="000227D1"/>
    <w:rsid w:val="0002283B"/>
    <w:rsid w:val="00022D26"/>
    <w:rsid w:val="00023186"/>
    <w:rsid w:val="000234DE"/>
    <w:rsid w:val="000238DC"/>
    <w:rsid w:val="000248B0"/>
    <w:rsid w:val="00024EB7"/>
    <w:rsid w:val="00025547"/>
    <w:rsid w:val="00025DD5"/>
    <w:rsid w:val="000266DE"/>
    <w:rsid w:val="00026800"/>
    <w:rsid w:val="00026CBB"/>
    <w:rsid w:val="00027EED"/>
    <w:rsid w:val="00031048"/>
    <w:rsid w:val="00032519"/>
    <w:rsid w:val="0003435F"/>
    <w:rsid w:val="00034622"/>
    <w:rsid w:val="0003548C"/>
    <w:rsid w:val="000358A0"/>
    <w:rsid w:val="000363EA"/>
    <w:rsid w:val="00036646"/>
    <w:rsid w:val="00036E73"/>
    <w:rsid w:val="00041B14"/>
    <w:rsid w:val="0004248E"/>
    <w:rsid w:val="000436AB"/>
    <w:rsid w:val="00044ED8"/>
    <w:rsid w:val="000463C2"/>
    <w:rsid w:val="0005017E"/>
    <w:rsid w:val="0005034B"/>
    <w:rsid w:val="000524B3"/>
    <w:rsid w:val="00052E7F"/>
    <w:rsid w:val="000541FE"/>
    <w:rsid w:val="0005420D"/>
    <w:rsid w:val="000552F1"/>
    <w:rsid w:val="00056B00"/>
    <w:rsid w:val="00056C61"/>
    <w:rsid w:val="00057513"/>
    <w:rsid w:val="000579EF"/>
    <w:rsid w:val="00057A6E"/>
    <w:rsid w:val="00057F51"/>
    <w:rsid w:val="00062363"/>
    <w:rsid w:val="00062C13"/>
    <w:rsid w:val="00064133"/>
    <w:rsid w:val="000656E5"/>
    <w:rsid w:val="000666B9"/>
    <w:rsid w:val="00066770"/>
    <w:rsid w:val="00066A1D"/>
    <w:rsid w:val="00070219"/>
    <w:rsid w:val="00070272"/>
    <w:rsid w:val="0007033B"/>
    <w:rsid w:val="000708E5"/>
    <w:rsid w:val="00070C84"/>
    <w:rsid w:val="00070DF6"/>
    <w:rsid w:val="00071E4C"/>
    <w:rsid w:val="0007288B"/>
    <w:rsid w:val="00074642"/>
    <w:rsid w:val="00075BF3"/>
    <w:rsid w:val="0007610F"/>
    <w:rsid w:val="00080347"/>
    <w:rsid w:val="0008062A"/>
    <w:rsid w:val="000807A2"/>
    <w:rsid w:val="00080821"/>
    <w:rsid w:val="00080BEE"/>
    <w:rsid w:val="00081781"/>
    <w:rsid w:val="000823F4"/>
    <w:rsid w:val="0008258D"/>
    <w:rsid w:val="000839E3"/>
    <w:rsid w:val="00083E10"/>
    <w:rsid w:val="00083E1A"/>
    <w:rsid w:val="00085C53"/>
    <w:rsid w:val="000863BD"/>
    <w:rsid w:val="00086EDA"/>
    <w:rsid w:val="0008744E"/>
    <w:rsid w:val="000901E2"/>
    <w:rsid w:val="0009079C"/>
    <w:rsid w:val="000918A3"/>
    <w:rsid w:val="00091C4A"/>
    <w:rsid w:val="00092695"/>
    <w:rsid w:val="00093F4E"/>
    <w:rsid w:val="000940F3"/>
    <w:rsid w:val="00094654"/>
    <w:rsid w:val="00094AFD"/>
    <w:rsid w:val="00094F91"/>
    <w:rsid w:val="000964C1"/>
    <w:rsid w:val="000968A7"/>
    <w:rsid w:val="00096D4C"/>
    <w:rsid w:val="00096D84"/>
    <w:rsid w:val="000977F1"/>
    <w:rsid w:val="000A0931"/>
    <w:rsid w:val="000A0AC8"/>
    <w:rsid w:val="000A2A4C"/>
    <w:rsid w:val="000A2C2A"/>
    <w:rsid w:val="000A3A6D"/>
    <w:rsid w:val="000A5060"/>
    <w:rsid w:val="000A693F"/>
    <w:rsid w:val="000A6F20"/>
    <w:rsid w:val="000A70C7"/>
    <w:rsid w:val="000A78BB"/>
    <w:rsid w:val="000B162C"/>
    <w:rsid w:val="000B2A11"/>
    <w:rsid w:val="000B34AA"/>
    <w:rsid w:val="000B38BD"/>
    <w:rsid w:val="000B3926"/>
    <w:rsid w:val="000B3A60"/>
    <w:rsid w:val="000B4BE7"/>
    <w:rsid w:val="000B50FE"/>
    <w:rsid w:val="000B59B0"/>
    <w:rsid w:val="000B5A2C"/>
    <w:rsid w:val="000B6390"/>
    <w:rsid w:val="000B75E2"/>
    <w:rsid w:val="000B7849"/>
    <w:rsid w:val="000B7D56"/>
    <w:rsid w:val="000C0BD0"/>
    <w:rsid w:val="000C1A33"/>
    <w:rsid w:val="000C2719"/>
    <w:rsid w:val="000C300F"/>
    <w:rsid w:val="000C357F"/>
    <w:rsid w:val="000C375D"/>
    <w:rsid w:val="000C3FF8"/>
    <w:rsid w:val="000C60C5"/>
    <w:rsid w:val="000C674F"/>
    <w:rsid w:val="000C6B63"/>
    <w:rsid w:val="000C6B9D"/>
    <w:rsid w:val="000C6D3B"/>
    <w:rsid w:val="000C70BC"/>
    <w:rsid w:val="000C7278"/>
    <w:rsid w:val="000C7A09"/>
    <w:rsid w:val="000C7E61"/>
    <w:rsid w:val="000D06C8"/>
    <w:rsid w:val="000D0B41"/>
    <w:rsid w:val="000D23D1"/>
    <w:rsid w:val="000D24B9"/>
    <w:rsid w:val="000D24D4"/>
    <w:rsid w:val="000D27D3"/>
    <w:rsid w:val="000D2D53"/>
    <w:rsid w:val="000D2F81"/>
    <w:rsid w:val="000D374C"/>
    <w:rsid w:val="000D42AA"/>
    <w:rsid w:val="000D53F9"/>
    <w:rsid w:val="000D5CD5"/>
    <w:rsid w:val="000D6A5E"/>
    <w:rsid w:val="000D7B74"/>
    <w:rsid w:val="000E0E63"/>
    <w:rsid w:val="000E1155"/>
    <w:rsid w:val="000E157E"/>
    <w:rsid w:val="000E174F"/>
    <w:rsid w:val="000E1C18"/>
    <w:rsid w:val="000E2ADE"/>
    <w:rsid w:val="000E2B75"/>
    <w:rsid w:val="000E2C22"/>
    <w:rsid w:val="000E3B5E"/>
    <w:rsid w:val="000E42FE"/>
    <w:rsid w:val="000E5640"/>
    <w:rsid w:val="000E63D2"/>
    <w:rsid w:val="000E7499"/>
    <w:rsid w:val="000E7ED7"/>
    <w:rsid w:val="000F0DD5"/>
    <w:rsid w:val="000F2836"/>
    <w:rsid w:val="000F311A"/>
    <w:rsid w:val="000F3291"/>
    <w:rsid w:val="000F3D29"/>
    <w:rsid w:val="000F41F4"/>
    <w:rsid w:val="000F42E5"/>
    <w:rsid w:val="000F522D"/>
    <w:rsid w:val="000F566C"/>
    <w:rsid w:val="000F6A4F"/>
    <w:rsid w:val="000F774D"/>
    <w:rsid w:val="000F7C61"/>
    <w:rsid w:val="000F7F3F"/>
    <w:rsid w:val="0010079A"/>
    <w:rsid w:val="00100BDE"/>
    <w:rsid w:val="00100EF3"/>
    <w:rsid w:val="00101CFB"/>
    <w:rsid w:val="001030F5"/>
    <w:rsid w:val="0010390B"/>
    <w:rsid w:val="00103969"/>
    <w:rsid w:val="001050DA"/>
    <w:rsid w:val="00106F0C"/>
    <w:rsid w:val="00110126"/>
    <w:rsid w:val="00110BE2"/>
    <w:rsid w:val="00112E34"/>
    <w:rsid w:val="0011391A"/>
    <w:rsid w:val="00114077"/>
    <w:rsid w:val="00114245"/>
    <w:rsid w:val="00114934"/>
    <w:rsid w:val="001168B7"/>
    <w:rsid w:val="001168DF"/>
    <w:rsid w:val="00117479"/>
    <w:rsid w:val="0012003F"/>
    <w:rsid w:val="001201A2"/>
    <w:rsid w:val="00120812"/>
    <w:rsid w:val="001210D4"/>
    <w:rsid w:val="00121791"/>
    <w:rsid w:val="0012191D"/>
    <w:rsid w:val="0012245A"/>
    <w:rsid w:val="0012275A"/>
    <w:rsid w:val="001227E8"/>
    <w:rsid w:val="00122FAA"/>
    <w:rsid w:val="001238DE"/>
    <w:rsid w:val="00123A77"/>
    <w:rsid w:val="001248AD"/>
    <w:rsid w:val="0012501E"/>
    <w:rsid w:val="0012519F"/>
    <w:rsid w:val="00125209"/>
    <w:rsid w:val="0012582D"/>
    <w:rsid w:val="00126023"/>
    <w:rsid w:val="00126A0D"/>
    <w:rsid w:val="00126A83"/>
    <w:rsid w:val="00126AFB"/>
    <w:rsid w:val="00126E1B"/>
    <w:rsid w:val="00130130"/>
    <w:rsid w:val="001301AC"/>
    <w:rsid w:val="00130215"/>
    <w:rsid w:val="00130BB4"/>
    <w:rsid w:val="0013265C"/>
    <w:rsid w:val="001327A1"/>
    <w:rsid w:val="00133021"/>
    <w:rsid w:val="001334AF"/>
    <w:rsid w:val="001334ED"/>
    <w:rsid w:val="001336DC"/>
    <w:rsid w:val="001346FB"/>
    <w:rsid w:val="00135077"/>
    <w:rsid w:val="00135E6A"/>
    <w:rsid w:val="001367E8"/>
    <w:rsid w:val="00136E4B"/>
    <w:rsid w:val="00137DD1"/>
    <w:rsid w:val="0014031F"/>
    <w:rsid w:val="001403C8"/>
    <w:rsid w:val="0014096A"/>
    <w:rsid w:val="00140AD3"/>
    <w:rsid w:val="00144674"/>
    <w:rsid w:val="00145C2B"/>
    <w:rsid w:val="00146A54"/>
    <w:rsid w:val="001475D7"/>
    <w:rsid w:val="00147CB6"/>
    <w:rsid w:val="00147D79"/>
    <w:rsid w:val="00150963"/>
    <w:rsid w:val="00150A93"/>
    <w:rsid w:val="00151F8C"/>
    <w:rsid w:val="001527C3"/>
    <w:rsid w:val="001528A6"/>
    <w:rsid w:val="00152BA4"/>
    <w:rsid w:val="00152DA4"/>
    <w:rsid w:val="00152E2D"/>
    <w:rsid w:val="00153B5D"/>
    <w:rsid w:val="00153EB0"/>
    <w:rsid w:val="001544B5"/>
    <w:rsid w:val="00154648"/>
    <w:rsid w:val="00154D67"/>
    <w:rsid w:val="00154F19"/>
    <w:rsid w:val="001555A4"/>
    <w:rsid w:val="00155ACB"/>
    <w:rsid w:val="0015655C"/>
    <w:rsid w:val="00156C21"/>
    <w:rsid w:val="00156D46"/>
    <w:rsid w:val="0015739F"/>
    <w:rsid w:val="001603A2"/>
    <w:rsid w:val="001605C1"/>
    <w:rsid w:val="00160FB5"/>
    <w:rsid w:val="0016119A"/>
    <w:rsid w:val="0016142B"/>
    <w:rsid w:val="00161499"/>
    <w:rsid w:val="001618D2"/>
    <w:rsid w:val="0016259D"/>
    <w:rsid w:val="0016286D"/>
    <w:rsid w:val="0016479A"/>
    <w:rsid w:val="0016508B"/>
    <w:rsid w:val="001650B8"/>
    <w:rsid w:val="0016516D"/>
    <w:rsid w:val="00165F32"/>
    <w:rsid w:val="0017027A"/>
    <w:rsid w:val="00170421"/>
    <w:rsid w:val="00170543"/>
    <w:rsid w:val="00170690"/>
    <w:rsid w:val="00170AE2"/>
    <w:rsid w:val="0017102C"/>
    <w:rsid w:val="00171087"/>
    <w:rsid w:val="00171E27"/>
    <w:rsid w:val="001727E6"/>
    <w:rsid w:val="001731A3"/>
    <w:rsid w:val="00173B1E"/>
    <w:rsid w:val="00173DB5"/>
    <w:rsid w:val="00174F8B"/>
    <w:rsid w:val="001751CC"/>
    <w:rsid w:val="00175577"/>
    <w:rsid w:val="00175723"/>
    <w:rsid w:val="00177DDF"/>
    <w:rsid w:val="00177E54"/>
    <w:rsid w:val="00182D90"/>
    <w:rsid w:val="00182F13"/>
    <w:rsid w:val="00183F39"/>
    <w:rsid w:val="00184FB6"/>
    <w:rsid w:val="0018519D"/>
    <w:rsid w:val="00185F08"/>
    <w:rsid w:val="00186B18"/>
    <w:rsid w:val="00187976"/>
    <w:rsid w:val="0019028C"/>
    <w:rsid w:val="0019086A"/>
    <w:rsid w:val="00191BA5"/>
    <w:rsid w:val="001920A5"/>
    <w:rsid w:val="001931C1"/>
    <w:rsid w:val="00193491"/>
    <w:rsid w:val="00193516"/>
    <w:rsid w:val="00193CD3"/>
    <w:rsid w:val="00194385"/>
    <w:rsid w:val="00195353"/>
    <w:rsid w:val="00195BD8"/>
    <w:rsid w:val="00195EC3"/>
    <w:rsid w:val="00195ECF"/>
    <w:rsid w:val="001961C9"/>
    <w:rsid w:val="001962F6"/>
    <w:rsid w:val="001965ED"/>
    <w:rsid w:val="00197406"/>
    <w:rsid w:val="00197434"/>
    <w:rsid w:val="001A0172"/>
    <w:rsid w:val="001A01DA"/>
    <w:rsid w:val="001A08A9"/>
    <w:rsid w:val="001A29C1"/>
    <w:rsid w:val="001A3600"/>
    <w:rsid w:val="001A4725"/>
    <w:rsid w:val="001A4914"/>
    <w:rsid w:val="001A4A47"/>
    <w:rsid w:val="001A5517"/>
    <w:rsid w:val="001A7126"/>
    <w:rsid w:val="001A7DC3"/>
    <w:rsid w:val="001B0197"/>
    <w:rsid w:val="001B0248"/>
    <w:rsid w:val="001B072D"/>
    <w:rsid w:val="001B0D31"/>
    <w:rsid w:val="001B13E6"/>
    <w:rsid w:val="001B185D"/>
    <w:rsid w:val="001B1B38"/>
    <w:rsid w:val="001B2FA9"/>
    <w:rsid w:val="001B3115"/>
    <w:rsid w:val="001B3893"/>
    <w:rsid w:val="001B461D"/>
    <w:rsid w:val="001B4909"/>
    <w:rsid w:val="001B5849"/>
    <w:rsid w:val="001B68D8"/>
    <w:rsid w:val="001B6AFB"/>
    <w:rsid w:val="001B6F88"/>
    <w:rsid w:val="001B7725"/>
    <w:rsid w:val="001C0C57"/>
    <w:rsid w:val="001C14C3"/>
    <w:rsid w:val="001C17B0"/>
    <w:rsid w:val="001C26C0"/>
    <w:rsid w:val="001C27CC"/>
    <w:rsid w:val="001C3089"/>
    <w:rsid w:val="001C3FF5"/>
    <w:rsid w:val="001C4DAD"/>
    <w:rsid w:val="001C5E78"/>
    <w:rsid w:val="001C605F"/>
    <w:rsid w:val="001C64C2"/>
    <w:rsid w:val="001C6D99"/>
    <w:rsid w:val="001C74B4"/>
    <w:rsid w:val="001C7A59"/>
    <w:rsid w:val="001D0B72"/>
    <w:rsid w:val="001D1550"/>
    <w:rsid w:val="001D1E06"/>
    <w:rsid w:val="001D2C28"/>
    <w:rsid w:val="001D30D3"/>
    <w:rsid w:val="001D3636"/>
    <w:rsid w:val="001D3781"/>
    <w:rsid w:val="001D46D0"/>
    <w:rsid w:val="001D4850"/>
    <w:rsid w:val="001D48E3"/>
    <w:rsid w:val="001D5196"/>
    <w:rsid w:val="001D64D3"/>
    <w:rsid w:val="001D6C48"/>
    <w:rsid w:val="001D6D25"/>
    <w:rsid w:val="001D7964"/>
    <w:rsid w:val="001D7E0A"/>
    <w:rsid w:val="001E0581"/>
    <w:rsid w:val="001E05E0"/>
    <w:rsid w:val="001E0A07"/>
    <w:rsid w:val="001E0B83"/>
    <w:rsid w:val="001E2A10"/>
    <w:rsid w:val="001E3879"/>
    <w:rsid w:val="001E4638"/>
    <w:rsid w:val="001E4804"/>
    <w:rsid w:val="001E482C"/>
    <w:rsid w:val="001E54DA"/>
    <w:rsid w:val="001E5B38"/>
    <w:rsid w:val="001E5DCB"/>
    <w:rsid w:val="001E70AA"/>
    <w:rsid w:val="001E76D0"/>
    <w:rsid w:val="001F0308"/>
    <w:rsid w:val="001F046D"/>
    <w:rsid w:val="001F13B4"/>
    <w:rsid w:val="001F1922"/>
    <w:rsid w:val="001F1EFE"/>
    <w:rsid w:val="001F1FB5"/>
    <w:rsid w:val="001F2531"/>
    <w:rsid w:val="001F2DA5"/>
    <w:rsid w:val="001F2F0A"/>
    <w:rsid w:val="001F393E"/>
    <w:rsid w:val="001F40D3"/>
    <w:rsid w:val="001F47D4"/>
    <w:rsid w:val="001F4A75"/>
    <w:rsid w:val="001F4A8D"/>
    <w:rsid w:val="001F55AB"/>
    <w:rsid w:val="001F604B"/>
    <w:rsid w:val="001F6103"/>
    <w:rsid w:val="001F7231"/>
    <w:rsid w:val="001F7680"/>
    <w:rsid w:val="001F769C"/>
    <w:rsid w:val="001F7882"/>
    <w:rsid w:val="001F7B91"/>
    <w:rsid w:val="0020057C"/>
    <w:rsid w:val="00200845"/>
    <w:rsid w:val="0020109B"/>
    <w:rsid w:val="00201842"/>
    <w:rsid w:val="00202FA8"/>
    <w:rsid w:val="0020366C"/>
    <w:rsid w:val="00203F1A"/>
    <w:rsid w:val="002041EA"/>
    <w:rsid w:val="00206528"/>
    <w:rsid w:val="002068CF"/>
    <w:rsid w:val="00206DE1"/>
    <w:rsid w:val="00207282"/>
    <w:rsid w:val="00210304"/>
    <w:rsid w:val="002103FA"/>
    <w:rsid w:val="00210C05"/>
    <w:rsid w:val="002115FC"/>
    <w:rsid w:val="0021165A"/>
    <w:rsid w:val="002116A6"/>
    <w:rsid w:val="002121E5"/>
    <w:rsid w:val="00212E27"/>
    <w:rsid w:val="00212EC8"/>
    <w:rsid w:val="00212F28"/>
    <w:rsid w:val="00213A09"/>
    <w:rsid w:val="00213DAA"/>
    <w:rsid w:val="00214CEB"/>
    <w:rsid w:val="002157C0"/>
    <w:rsid w:val="00215968"/>
    <w:rsid w:val="0021635E"/>
    <w:rsid w:val="002178A6"/>
    <w:rsid w:val="00220E05"/>
    <w:rsid w:val="0022112F"/>
    <w:rsid w:val="00221F62"/>
    <w:rsid w:val="002227FB"/>
    <w:rsid w:val="002230CA"/>
    <w:rsid w:val="002233E0"/>
    <w:rsid w:val="002240B6"/>
    <w:rsid w:val="0022420D"/>
    <w:rsid w:val="00224B11"/>
    <w:rsid w:val="002257E4"/>
    <w:rsid w:val="0022585F"/>
    <w:rsid w:val="002258A1"/>
    <w:rsid w:val="00225972"/>
    <w:rsid w:val="00226551"/>
    <w:rsid w:val="00226876"/>
    <w:rsid w:val="00226BD4"/>
    <w:rsid w:val="002277CF"/>
    <w:rsid w:val="00231879"/>
    <w:rsid w:val="00231986"/>
    <w:rsid w:val="00231C43"/>
    <w:rsid w:val="00232DFD"/>
    <w:rsid w:val="00234404"/>
    <w:rsid w:val="00235558"/>
    <w:rsid w:val="00236178"/>
    <w:rsid w:val="0023673E"/>
    <w:rsid w:val="00236F55"/>
    <w:rsid w:val="00237CCF"/>
    <w:rsid w:val="0024032E"/>
    <w:rsid w:val="002405EB"/>
    <w:rsid w:val="0024135F"/>
    <w:rsid w:val="0024189E"/>
    <w:rsid w:val="00242186"/>
    <w:rsid w:val="00242867"/>
    <w:rsid w:val="0024479E"/>
    <w:rsid w:val="002455EF"/>
    <w:rsid w:val="00245C10"/>
    <w:rsid w:val="00245FCA"/>
    <w:rsid w:val="00246D60"/>
    <w:rsid w:val="002472F2"/>
    <w:rsid w:val="00247C17"/>
    <w:rsid w:val="00250CF2"/>
    <w:rsid w:val="00251658"/>
    <w:rsid w:val="00251F77"/>
    <w:rsid w:val="002521AC"/>
    <w:rsid w:val="00253242"/>
    <w:rsid w:val="00253659"/>
    <w:rsid w:val="002537EF"/>
    <w:rsid w:val="00254F4A"/>
    <w:rsid w:val="00255EA3"/>
    <w:rsid w:val="002563BF"/>
    <w:rsid w:val="0025720C"/>
    <w:rsid w:val="0025769E"/>
    <w:rsid w:val="0026062E"/>
    <w:rsid w:val="00261690"/>
    <w:rsid w:val="00261991"/>
    <w:rsid w:val="002621FF"/>
    <w:rsid w:val="002626CF"/>
    <w:rsid w:val="002635C5"/>
    <w:rsid w:val="002639DB"/>
    <w:rsid w:val="00263E71"/>
    <w:rsid w:val="002644D6"/>
    <w:rsid w:val="0026468D"/>
    <w:rsid w:val="002661F3"/>
    <w:rsid w:val="002674B3"/>
    <w:rsid w:val="002677F5"/>
    <w:rsid w:val="00267E9B"/>
    <w:rsid w:val="00271629"/>
    <w:rsid w:val="00271718"/>
    <w:rsid w:val="00271C2C"/>
    <w:rsid w:val="002722F5"/>
    <w:rsid w:val="00272474"/>
    <w:rsid w:val="00272BD2"/>
    <w:rsid w:val="00272CEB"/>
    <w:rsid w:val="00272E12"/>
    <w:rsid w:val="00272F4E"/>
    <w:rsid w:val="0027498F"/>
    <w:rsid w:val="00274A37"/>
    <w:rsid w:val="00274EE7"/>
    <w:rsid w:val="00275BF0"/>
    <w:rsid w:val="00275BF3"/>
    <w:rsid w:val="0027657D"/>
    <w:rsid w:val="002774CC"/>
    <w:rsid w:val="00277947"/>
    <w:rsid w:val="00277DE1"/>
    <w:rsid w:val="0028029C"/>
    <w:rsid w:val="0028055F"/>
    <w:rsid w:val="00280E3D"/>
    <w:rsid w:val="00281DBD"/>
    <w:rsid w:val="00282AB8"/>
    <w:rsid w:val="00282FB0"/>
    <w:rsid w:val="0028354B"/>
    <w:rsid w:val="00283963"/>
    <w:rsid w:val="00283D98"/>
    <w:rsid w:val="00284047"/>
    <w:rsid w:val="0028411F"/>
    <w:rsid w:val="002846B2"/>
    <w:rsid w:val="002849CC"/>
    <w:rsid w:val="00284A10"/>
    <w:rsid w:val="00284DC8"/>
    <w:rsid w:val="0028552C"/>
    <w:rsid w:val="00285D31"/>
    <w:rsid w:val="00286094"/>
    <w:rsid w:val="002917ED"/>
    <w:rsid w:val="00292710"/>
    <w:rsid w:val="00293570"/>
    <w:rsid w:val="00293778"/>
    <w:rsid w:val="0029383A"/>
    <w:rsid w:val="00293C2E"/>
    <w:rsid w:val="00293F6D"/>
    <w:rsid w:val="00294BA7"/>
    <w:rsid w:val="00294EEE"/>
    <w:rsid w:val="00295345"/>
    <w:rsid w:val="0029647B"/>
    <w:rsid w:val="0029785A"/>
    <w:rsid w:val="002A1115"/>
    <w:rsid w:val="002A18BB"/>
    <w:rsid w:val="002A24D7"/>
    <w:rsid w:val="002A2BC1"/>
    <w:rsid w:val="002A503A"/>
    <w:rsid w:val="002A5DE0"/>
    <w:rsid w:val="002A62EC"/>
    <w:rsid w:val="002A63B9"/>
    <w:rsid w:val="002A71A6"/>
    <w:rsid w:val="002B12C0"/>
    <w:rsid w:val="002B208E"/>
    <w:rsid w:val="002B2154"/>
    <w:rsid w:val="002B2473"/>
    <w:rsid w:val="002B27B1"/>
    <w:rsid w:val="002B4758"/>
    <w:rsid w:val="002B4870"/>
    <w:rsid w:val="002B4DA6"/>
    <w:rsid w:val="002B54E2"/>
    <w:rsid w:val="002B5CF8"/>
    <w:rsid w:val="002B620A"/>
    <w:rsid w:val="002C0F91"/>
    <w:rsid w:val="002C1958"/>
    <w:rsid w:val="002C1AAB"/>
    <w:rsid w:val="002C28AC"/>
    <w:rsid w:val="002C2E4F"/>
    <w:rsid w:val="002C45EB"/>
    <w:rsid w:val="002C4A53"/>
    <w:rsid w:val="002C4C83"/>
    <w:rsid w:val="002C5571"/>
    <w:rsid w:val="002C57DE"/>
    <w:rsid w:val="002C5EB5"/>
    <w:rsid w:val="002C65C4"/>
    <w:rsid w:val="002C6B21"/>
    <w:rsid w:val="002C6E50"/>
    <w:rsid w:val="002C6F78"/>
    <w:rsid w:val="002C712D"/>
    <w:rsid w:val="002C7DD7"/>
    <w:rsid w:val="002C7F6B"/>
    <w:rsid w:val="002C7FE0"/>
    <w:rsid w:val="002D178D"/>
    <w:rsid w:val="002D1919"/>
    <w:rsid w:val="002D1D8B"/>
    <w:rsid w:val="002D254F"/>
    <w:rsid w:val="002D3C08"/>
    <w:rsid w:val="002D49BE"/>
    <w:rsid w:val="002D4F03"/>
    <w:rsid w:val="002D5427"/>
    <w:rsid w:val="002D58BE"/>
    <w:rsid w:val="002D6F69"/>
    <w:rsid w:val="002E02EB"/>
    <w:rsid w:val="002E0978"/>
    <w:rsid w:val="002E11F2"/>
    <w:rsid w:val="002E188B"/>
    <w:rsid w:val="002E2A4A"/>
    <w:rsid w:val="002E2F17"/>
    <w:rsid w:val="002E3217"/>
    <w:rsid w:val="002E3612"/>
    <w:rsid w:val="002E37E7"/>
    <w:rsid w:val="002E3FC2"/>
    <w:rsid w:val="002E4267"/>
    <w:rsid w:val="002E4DE1"/>
    <w:rsid w:val="002E4EDE"/>
    <w:rsid w:val="002E557E"/>
    <w:rsid w:val="002E56DE"/>
    <w:rsid w:val="002E6958"/>
    <w:rsid w:val="002E6C98"/>
    <w:rsid w:val="002E7687"/>
    <w:rsid w:val="002F0564"/>
    <w:rsid w:val="002F072E"/>
    <w:rsid w:val="002F08A5"/>
    <w:rsid w:val="002F1E21"/>
    <w:rsid w:val="002F28F9"/>
    <w:rsid w:val="002F2FB3"/>
    <w:rsid w:val="002F3283"/>
    <w:rsid w:val="002F365D"/>
    <w:rsid w:val="002F3DAA"/>
    <w:rsid w:val="002F453E"/>
    <w:rsid w:val="002F45B3"/>
    <w:rsid w:val="002F46E5"/>
    <w:rsid w:val="002F4A93"/>
    <w:rsid w:val="002F6169"/>
    <w:rsid w:val="002F62A7"/>
    <w:rsid w:val="002F6406"/>
    <w:rsid w:val="002F79D0"/>
    <w:rsid w:val="0030020B"/>
    <w:rsid w:val="00301549"/>
    <w:rsid w:val="00301862"/>
    <w:rsid w:val="00301DCB"/>
    <w:rsid w:val="00301F56"/>
    <w:rsid w:val="00302443"/>
    <w:rsid w:val="0030320F"/>
    <w:rsid w:val="00303E1B"/>
    <w:rsid w:val="00303F82"/>
    <w:rsid w:val="0030434B"/>
    <w:rsid w:val="00304C58"/>
    <w:rsid w:val="00304E72"/>
    <w:rsid w:val="00305885"/>
    <w:rsid w:val="00306353"/>
    <w:rsid w:val="003067C0"/>
    <w:rsid w:val="003077B7"/>
    <w:rsid w:val="00307913"/>
    <w:rsid w:val="00310185"/>
    <w:rsid w:val="00310508"/>
    <w:rsid w:val="00311320"/>
    <w:rsid w:val="00311EAA"/>
    <w:rsid w:val="00312509"/>
    <w:rsid w:val="00312BAE"/>
    <w:rsid w:val="00313EBB"/>
    <w:rsid w:val="00314690"/>
    <w:rsid w:val="00315FC6"/>
    <w:rsid w:val="0031635E"/>
    <w:rsid w:val="0031656B"/>
    <w:rsid w:val="00317642"/>
    <w:rsid w:val="00317767"/>
    <w:rsid w:val="00317D6E"/>
    <w:rsid w:val="00317DC1"/>
    <w:rsid w:val="0032048E"/>
    <w:rsid w:val="0032094C"/>
    <w:rsid w:val="0032100D"/>
    <w:rsid w:val="00321A0A"/>
    <w:rsid w:val="00321ACC"/>
    <w:rsid w:val="0032205E"/>
    <w:rsid w:val="00322300"/>
    <w:rsid w:val="003223AF"/>
    <w:rsid w:val="003224B8"/>
    <w:rsid w:val="00324249"/>
    <w:rsid w:val="003242F6"/>
    <w:rsid w:val="00324626"/>
    <w:rsid w:val="0032505F"/>
    <w:rsid w:val="003259FC"/>
    <w:rsid w:val="00326DEC"/>
    <w:rsid w:val="00326E97"/>
    <w:rsid w:val="00327084"/>
    <w:rsid w:val="003270DC"/>
    <w:rsid w:val="00327558"/>
    <w:rsid w:val="003275A8"/>
    <w:rsid w:val="00330F4E"/>
    <w:rsid w:val="003316FA"/>
    <w:rsid w:val="0033171E"/>
    <w:rsid w:val="00332021"/>
    <w:rsid w:val="00332F16"/>
    <w:rsid w:val="00334E75"/>
    <w:rsid w:val="00334E7F"/>
    <w:rsid w:val="00335689"/>
    <w:rsid w:val="00335F65"/>
    <w:rsid w:val="00335FB5"/>
    <w:rsid w:val="003367EA"/>
    <w:rsid w:val="0034005C"/>
    <w:rsid w:val="00340456"/>
    <w:rsid w:val="003416BB"/>
    <w:rsid w:val="00341703"/>
    <w:rsid w:val="003426E8"/>
    <w:rsid w:val="003437B1"/>
    <w:rsid w:val="00343C7A"/>
    <w:rsid w:val="00344648"/>
    <w:rsid w:val="003451D4"/>
    <w:rsid w:val="00345600"/>
    <w:rsid w:val="00345B5B"/>
    <w:rsid w:val="003462E0"/>
    <w:rsid w:val="0034694F"/>
    <w:rsid w:val="003469CB"/>
    <w:rsid w:val="003474DF"/>
    <w:rsid w:val="0035062F"/>
    <w:rsid w:val="00350A6A"/>
    <w:rsid w:val="003513F1"/>
    <w:rsid w:val="00351690"/>
    <w:rsid w:val="003528A4"/>
    <w:rsid w:val="003529DD"/>
    <w:rsid w:val="003536C8"/>
    <w:rsid w:val="00353EC0"/>
    <w:rsid w:val="00353FFF"/>
    <w:rsid w:val="0035406B"/>
    <w:rsid w:val="00354128"/>
    <w:rsid w:val="003545C2"/>
    <w:rsid w:val="003546B0"/>
    <w:rsid w:val="00354EBC"/>
    <w:rsid w:val="003550D9"/>
    <w:rsid w:val="00355656"/>
    <w:rsid w:val="0035592C"/>
    <w:rsid w:val="00355BE5"/>
    <w:rsid w:val="00356095"/>
    <w:rsid w:val="00356428"/>
    <w:rsid w:val="003565F4"/>
    <w:rsid w:val="00356634"/>
    <w:rsid w:val="00356E44"/>
    <w:rsid w:val="003571C0"/>
    <w:rsid w:val="0035764C"/>
    <w:rsid w:val="003577C2"/>
    <w:rsid w:val="00357C3D"/>
    <w:rsid w:val="00361515"/>
    <w:rsid w:val="00361606"/>
    <w:rsid w:val="00361BD7"/>
    <w:rsid w:val="00362409"/>
    <w:rsid w:val="003650E2"/>
    <w:rsid w:val="00365772"/>
    <w:rsid w:val="00366301"/>
    <w:rsid w:val="00366A8D"/>
    <w:rsid w:val="00367031"/>
    <w:rsid w:val="0036708E"/>
    <w:rsid w:val="003671A0"/>
    <w:rsid w:val="00367334"/>
    <w:rsid w:val="003673F4"/>
    <w:rsid w:val="0037073A"/>
    <w:rsid w:val="0037130E"/>
    <w:rsid w:val="0037191E"/>
    <w:rsid w:val="00372819"/>
    <w:rsid w:val="0037364D"/>
    <w:rsid w:val="003741DE"/>
    <w:rsid w:val="003749A3"/>
    <w:rsid w:val="00374D22"/>
    <w:rsid w:val="00374E0D"/>
    <w:rsid w:val="0037543B"/>
    <w:rsid w:val="00376A45"/>
    <w:rsid w:val="00376B11"/>
    <w:rsid w:val="00376C0F"/>
    <w:rsid w:val="00377F40"/>
    <w:rsid w:val="003800A7"/>
    <w:rsid w:val="0038109C"/>
    <w:rsid w:val="0038118B"/>
    <w:rsid w:val="00381B89"/>
    <w:rsid w:val="00382316"/>
    <w:rsid w:val="00382680"/>
    <w:rsid w:val="00382992"/>
    <w:rsid w:val="00382C55"/>
    <w:rsid w:val="00383DF9"/>
    <w:rsid w:val="0038421A"/>
    <w:rsid w:val="003847EB"/>
    <w:rsid w:val="00384ACD"/>
    <w:rsid w:val="00384CBA"/>
    <w:rsid w:val="00385071"/>
    <w:rsid w:val="00385166"/>
    <w:rsid w:val="0038614B"/>
    <w:rsid w:val="00386335"/>
    <w:rsid w:val="0038680C"/>
    <w:rsid w:val="00386B81"/>
    <w:rsid w:val="00386ED8"/>
    <w:rsid w:val="00386F2E"/>
    <w:rsid w:val="003903EC"/>
    <w:rsid w:val="00390CB5"/>
    <w:rsid w:val="00390ED1"/>
    <w:rsid w:val="00391DBF"/>
    <w:rsid w:val="00392D2C"/>
    <w:rsid w:val="00392D98"/>
    <w:rsid w:val="003933E6"/>
    <w:rsid w:val="00393E66"/>
    <w:rsid w:val="00394A92"/>
    <w:rsid w:val="00395B72"/>
    <w:rsid w:val="00395D4F"/>
    <w:rsid w:val="00395F3E"/>
    <w:rsid w:val="0039659E"/>
    <w:rsid w:val="00396884"/>
    <w:rsid w:val="00396C50"/>
    <w:rsid w:val="00397384"/>
    <w:rsid w:val="003A1CD6"/>
    <w:rsid w:val="003A25C7"/>
    <w:rsid w:val="003A2B81"/>
    <w:rsid w:val="003A2BF9"/>
    <w:rsid w:val="003A3260"/>
    <w:rsid w:val="003A3B92"/>
    <w:rsid w:val="003A554E"/>
    <w:rsid w:val="003A56B0"/>
    <w:rsid w:val="003A5DE8"/>
    <w:rsid w:val="003A60F9"/>
    <w:rsid w:val="003A6F7F"/>
    <w:rsid w:val="003B00D8"/>
    <w:rsid w:val="003B059E"/>
    <w:rsid w:val="003B15BC"/>
    <w:rsid w:val="003B1B6B"/>
    <w:rsid w:val="003B24B7"/>
    <w:rsid w:val="003B26AE"/>
    <w:rsid w:val="003B3525"/>
    <w:rsid w:val="003B392D"/>
    <w:rsid w:val="003B43D6"/>
    <w:rsid w:val="003B4B61"/>
    <w:rsid w:val="003B518B"/>
    <w:rsid w:val="003B6626"/>
    <w:rsid w:val="003B6859"/>
    <w:rsid w:val="003B6EDF"/>
    <w:rsid w:val="003C09D9"/>
    <w:rsid w:val="003C19E9"/>
    <w:rsid w:val="003C25AE"/>
    <w:rsid w:val="003C2D0A"/>
    <w:rsid w:val="003C3355"/>
    <w:rsid w:val="003C340A"/>
    <w:rsid w:val="003C3DAD"/>
    <w:rsid w:val="003C3EB3"/>
    <w:rsid w:val="003C512A"/>
    <w:rsid w:val="003C5148"/>
    <w:rsid w:val="003C5917"/>
    <w:rsid w:val="003C629C"/>
    <w:rsid w:val="003C6399"/>
    <w:rsid w:val="003C71BF"/>
    <w:rsid w:val="003D0067"/>
    <w:rsid w:val="003D09A7"/>
    <w:rsid w:val="003D0DA7"/>
    <w:rsid w:val="003D15DF"/>
    <w:rsid w:val="003D1B1E"/>
    <w:rsid w:val="003D23CD"/>
    <w:rsid w:val="003D27E8"/>
    <w:rsid w:val="003D324F"/>
    <w:rsid w:val="003D325F"/>
    <w:rsid w:val="003D3DF1"/>
    <w:rsid w:val="003D3F9B"/>
    <w:rsid w:val="003D458D"/>
    <w:rsid w:val="003D4642"/>
    <w:rsid w:val="003D4BE6"/>
    <w:rsid w:val="003D568A"/>
    <w:rsid w:val="003D5AFE"/>
    <w:rsid w:val="003D5BFA"/>
    <w:rsid w:val="003D5F7D"/>
    <w:rsid w:val="003D70E6"/>
    <w:rsid w:val="003D71AC"/>
    <w:rsid w:val="003D7378"/>
    <w:rsid w:val="003D74DA"/>
    <w:rsid w:val="003E0179"/>
    <w:rsid w:val="003E022C"/>
    <w:rsid w:val="003E0AD3"/>
    <w:rsid w:val="003E162D"/>
    <w:rsid w:val="003E1834"/>
    <w:rsid w:val="003E295B"/>
    <w:rsid w:val="003E29E2"/>
    <w:rsid w:val="003E2C3D"/>
    <w:rsid w:val="003E3932"/>
    <w:rsid w:val="003E4324"/>
    <w:rsid w:val="003E4A53"/>
    <w:rsid w:val="003E4C42"/>
    <w:rsid w:val="003E5923"/>
    <w:rsid w:val="003F078F"/>
    <w:rsid w:val="003F0959"/>
    <w:rsid w:val="003F17F2"/>
    <w:rsid w:val="003F2021"/>
    <w:rsid w:val="003F2B9E"/>
    <w:rsid w:val="003F41D8"/>
    <w:rsid w:val="003F44C7"/>
    <w:rsid w:val="003F53C9"/>
    <w:rsid w:val="003F59D5"/>
    <w:rsid w:val="003F65A1"/>
    <w:rsid w:val="003F703E"/>
    <w:rsid w:val="003F7DC4"/>
    <w:rsid w:val="004011B9"/>
    <w:rsid w:val="00401476"/>
    <w:rsid w:val="00401BB8"/>
    <w:rsid w:val="00401C87"/>
    <w:rsid w:val="00403353"/>
    <w:rsid w:val="004041F4"/>
    <w:rsid w:val="004049E2"/>
    <w:rsid w:val="00404C16"/>
    <w:rsid w:val="00405EA2"/>
    <w:rsid w:val="00406772"/>
    <w:rsid w:val="00406822"/>
    <w:rsid w:val="004074AC"/>
    <w:rsid w:val="00407C47"/>
    <w:rsid w:val="00412653"/>
    <w:rsid w:val="00413258"/>
    <w:rsid w:val="004135E1"/>
    <w:rsid w:val="004137D9"/>
    <w:rsid w:val="004142BD"/>
    <w:rsid w:val="00414B15"/>
    <w:rsid w:val="00416DD8"/>
    <w:rsid w:val="0042002D"/>
    <w:rsid w:val="00420D6D"/>
    <w:rsid w:val="0042140A"/>
    <w:rsid w:val="0042179D"/>
    <w:rsid w:val="00422427"/>
    <w:rsid w:val="00423176"/>
    <w:rsid w:val="00423BCF"/>
    <w:rsid w:val="00424F4E"/>
    <w:rsid w:val="00424F56"/>
    <w:rsid w:val="004255E3"/>
    <w:rsid w:val="00425752"/>
    <w:rsid w:val="00425DF5"/>
    <w:rsid w:val="00427A98"/>
    <w:rsid w:val="004302A6"/>
    <w:rsid w:val="004305B2"/>
    <w:rsid w:val="00430AD7"/>
    <w:rsid w:val="00430C8D"/>
    <w:rsid w:val="00430F7F"/>
    <w:rsid w:val="00431993"/>
    <w:rsid w:val="00431ADE"/>
    <w:rsid w:val="00431B1E"/>
    <w:rsid w:val="00431D8B"/>
    <w:rsid w:val="00432366"/>
    <w:rsid w:val="00432D0B"/>
    <w:rsid w:val="00433E95"/>
    <w:rsid w:val="00433F30"/>
    <w:rsid w:val="0043684E"/>
    <w:rsid w:val="0043710F"/>
    <w:rsid w:val="00437690"/>
    <w:rsid w:val="00440710"/>
    <w:rsid w:val="00442C1B"/>
    <w:rsid w:val="00443917"/>
    <w:rsid w:val="00444742"/>
    <w:rsid w:val="00444EAD"/>
    <w:rsid w:val="004452D3"/>
    <w:rsid w:val="00445777"/>
    <w:rsid w:val="004460E6"/>
    <w:rsid w:val="004472F0"/>
    <w:rsid w:val="00447C7D"/>
    <w:rsid w:val="00447FBA"/>
    <w:rsid w:val="00450109"/>
    <w:rsid w:val="00450725"/>
    <w:rsid w:val="0045074D"/>
    <w:rsid w:val="0045102A"/>
    <w:rsid w:val="00451124"/>
    <w:rsid w:val="00451D97"/>
    <w:rsid w:val="0045294C"/>
    <w:rsid w:val="00452AEC"/>
    <w:rsid w:val="00452C62"/>
    <w:rsid w:val="004530B7"/>
    <w:rsid w:val="0045313D"/>
    <w:rsid w:val="00453563"/>
    <w:rsid w:val="00455550"/>
    <w:rsid w:val="00455845"/>
    <w:rsid w:val="00455BC8"/>
    <w:rsid w:val="00455C06"/>
    <w:rsid w:val="00456F91"/>
    <w:rsid w:val="00457712"/>
    <w:rsid w:val="00457D18"/>
    <w:rsid w:val="0046028C"/>
    <w:rsid w:val="004602F2"/>
    <w:rsid w:val="004608AF"/>
    <w:rsid w:val="00460D53"/>
    <w:rsid w:val="00461766"/>
    <w:rsid w:val="004623E3"/>
    <w:rsid w:val="0046291B"/>
    <w:rsid w:val="004639CD"/>
    <w:rsid w:val="00464FB6"/>
    <w:rsid w:val="00465677"/>
    <w:rsid w:val="004662A2"/>
    <w:rsid w:val="004670D0"/>
    <w:rsid w:val="004671B4"/>
    <w:rsid w:val="0047023D"/>
    <w:rsid w:val="0047190C"/>
    <w:rsid w:val="00471BB8"/>
    <w:rsid w:val="00472325"/>
    <w:rsid w:val="00472562"/>
    <w:rsid w:val="004739FE"/>
    <w:rsid w:val="00473BA5"/>
    <w:rsid w:val="00474120"/>
    <w:rsid w:val="004749F9"/>
    <w:rsid w:val="00474F00"/>
    <w:rsid w:val="0047576E"/>
    <w:rsid w:val="004757F3"/>
    <w:rsid w:val="00475C30"/>
    <w:rsid w:val="00475F63"/>
    <w:rsid w:val="00476226"/>
    <w:rsid w:val="00476C31"/>
    <w:rsid w:val="00476CE2"/>
    <w:rsid w:val="00477E55"/>
    <w:rsid w:val="00477F1B"/>
    <w:rsid w:val="00480140"/>
    <w:rsid w:val="0048025B"/>
    <w:rsid w:val="004803E0"/>
    <w:rsid w:val="00480A9A"/>
    <w:rsid w:val="00481660"/>
    <w:rsid w:val="00481899"/>
    <w:rsid w:val="004823B4"/>
    <w:rsid w:val="00482466"/>
    <w:rsid w:val="004830D3"/>
    <w:rsid w:val="0048338C"/>
    <w:rsid w:val="0048536D"/>
    <w:rsid w:val="00485B1F"/>
    <w:rsid w:val="00486951"/>
    <w:rsid w:val="004870E2"/>
    <w:rsid w:val="004902D4"/>
    <w:rsid w:val="00491013"/>
    <w:rsid w:val="004910AE"/>
    <w:rsid w:val="004915E0"/>
    <w:rsid w:val="004919EF"/>
    <w:rsid w:val="00491D9F"/>
    <w:rsid w:val="00491ED5"/>
    <w:rsid w:val="004924C5"/>
    <w:rsid w:val="00492702"/>
    <w:rsid w:val="00492778"/>
    <w:rsid w:val="004929E5"/>
    <w:rsid w:val="00492B23"/>
    <w:rsid w:val="00492E9D"/>
    <w:rsid w:val="00493D62"/>
    <w:rsid w:val="004955BB"/>
    <w:rsid w:val="004959B5"/>
    <w:rsid w:val="00495DB4"/>
    <w:rsid w:val="00495F24"/>
    <w:rsid w:val="00495F73"/>
    <w:rsid w:val="004960B6"/>
    <w:rsid w:val="00496D3E"/>
    <w:rsid w:val="004977CF"/>
    <w:rsid w:val="00497FB2"/>
    <w:rsid w:val="004A0014"/>
    <w:rsid w:val="004A0763"/>
    <w:rsid w:val="004A3C82"/>
    <w:rsid w:val="004A3D6C"/>
    <w:rsid w:val="004A441F"/>
    <w:rsid w:val="004A66B0"/>
    <w:rsid w:val="004A69FD"/>
    <w:rsid w:val="004A721D"/>
    <w:rsid w:val="004A7A53"/>
    <w:rsid w:val="004B0AD6"/>
    <w:rsid w:val="004B0F93"/>
    <w:rsid w:val="004B160B"/>
    <w:rsid w:val="004B1AC0"/>
    <w:rsid w:val="004B1BDD"/>
    <w:rsid w:val="004B1C15"/>
    <w:rsid w:val="004B1E8A"/>
    <w:rsid w:val="004B2272"/>
    <w:rsid w:val="004B2F5C"/>
    <w:rsid w:val="004B38F7"/>
    <w:rsid w:val="004B3E8C"/>
    <w:rsid w:val="004B6609"/>
    <w:rsid w:val="004B6677"/>
    <w:rsid w:val="004B7534"/>
    <w:rsid w:val="004C19AE"/>
    <w:rsid w:val="004C1A9D"/>
    <w:rsid w:val="004C2B2E"/>
    <w:rsid w:val="004C2E99"/>
    <w:rsid w:val="004C4D96"/>
    <w:rsid w:val="004C52E6"/>
    <w:rsid w:val="004C5729"/>
    <w:rsid w:val="004C57B7"/>
    <w:rsid w:val="004C5AE4"/>
    <w:rsid w:val="004C60F1"/>
    <w:rsid w:val="004C682A"/>
    <w:rsid w:val="004C79D7"/>
    <w:rsid w:val="004D0C4D"/>
    <w:rsid w:val="004D1992"/>
    <w:rsid w:val="004D1A5E"/>
    <w:rsid w:val="004D2067"/>
    <w:rsid w:val="004D23D4"/>
    <w:rsid w:val="004D2E9D"/>
    <w:rsid w:val="004D3913"/>
    <w:rsid w:val="004D3C42"/>
    <w:rsid w:val="004D3E8B"/>
    <w:rsid w:val="004D4536"/>
    <w:rsid w:val="004D5692"/>
    <w:rsid w:val="004D6F88"/>
    <w:rsid w:val="004D7AD2"/>
    <w:rsid w:val="004E0401"/>
    <w:rsid w:val="004E0D93"/>
    <w:rsid w:val="004E0E35"/>
    <w:rsid w:val="004E0E41"/>
    <w:rsid w:val="004E26DB"/>
    <w:rsid w:val="004E28EC"/>
    <w:rsid w:val="004E2CC1"/>
    <w:rsid w:val="004E3025"/>
    <w:rsid w:val="004E3586"/>
    <w:rsid w:val="004E36BB"/>
    <w:rsid w:val="004E3860"/>
    <w:rsid w:val="004E3B3C"/>
    <w:rsid w:val="004E3DBD"/>
    <w:rsid w:val="004E42B5"/>
    <w:rsid w:val="004E4BC8"/>
    <w:rsid w:val="004E4CC5"/>
    <w:rsid w:val="004E4ECF"/>
    <w:rsid w:val="004E5E88"/>
    <w:rsid w:val="004E61C1"/>
    <w:rsid w:val="004E6228"/>
    <w:rsid w:val="004E7E65"/>
    <w:rsid w:val="004F0386"/>
    <w:rsid w:val="004F1713"/>
    <w:rsid w:val="004F1BA7"/>
    <w:rsid w:val="004F1E1C"/>
    <w:rsid w:val="004F1F0C"/>
    <w:rsid w:val="004F2296"/>
    <w:rsid w:val="004F3912"/>
    <w:rsid w:val="004F3C7B"/>
    <w:rsid w:val="004F4772"/>
    <w:rsid w:val="004F48F0"/>
    <w:rsid w:val="004F63C8"/>
    <w:rsid w:val="004F6F75"/>
    <w:rsid w:val="004F70CE"/>
    <w:rsid w:val="004F72C7"/>
    <w:rsid w:val="00500736"/>
    <w:rsid w:val="00501C5E"/>
    <w:rsid w:val="00502DD5"/>
    <w:rsid w:val="00503316"/>
    <w:rsid w:val="00503A04"/>
    <w:rsid w:val="005048E5"/>
    <w:rsid w:val="00505462"/>
    <w:rsid w:val="00505F80"/>
    <w:rsid w:val="005061F6"/>
    <w:rsid w:val="005071CC"/>
    <w:rsid w:val="0050770E"/>
    <w:rsid w:val="00510778"/>
    <w:rsid w:val="00511220"/>
    <w:rsid w:val="00511EB5"/>
    <w:rsid w:val="00512B07"/>
    <w:rsid w:val="005138EF"/>
    <w:rsid w:val="00513D14"/>
    <w:rsid w:val="005141E6"/>
    <w:rsid w:val="005143A1"/>
    <w:rsid w:val="005144F3"/>
    <w:rsid w:val="005146C1"/>
    <w:rsid w:val="00514A82"/>
    <w:rsid w:val="00514D38"/>
    <w:rsid w:val="00515071"/>
    <w:rsid w:val="00515B91"/>
    <w:rsid w:val="005164DD"/>
    <w:rsid w:val="005167DB"/>
    <w:rsid w:val="00516EA4"/>
    <w:rsid w:val="00516F98"/>
    <w:rsid w:val="00517447"/>
    <w:rsid w:val="005179F3"/>
    <w:rsid w:val="00517C79"/>
    <w:rsid w:val="005204CD"/>
    <w:rsid w:val="005204F9"/>
    <w:rsid w:val="00520892"/>
    <w:rsid w:val="00520B60"/>
    <w:rsid w:val="00520BEA"/>
    <w:rsid w:val="00521A96"/>
    <w:rsid w:val="005237DD"/>
    <w:rsid w:val="0052391C"/>
    <w:rsid w:val="00523A6A"/>
    <w:rsid w:val="005247B3"/>
    <w:rsid w:val="0052564B"/>
    <w:rsid w:val="00525BB0"/>
    <w:rsid w:val="00525DDE"/>
    <w:rsid w:val="00527B42"/>
    <w:rsid w:val="00531949"/>
    <w:rsid w:val="0053196D"/>
    <w:rsid w:val="00531BC6"/>
    <w:rsid w:val="005329D0"/>
    <w:rsid w:val="0053312F"/>
    <w:rsid w:val="00533FD2"/>
    <w:rsid w:val="00534512"/>
    <w:rsid w:val="00534671"/>
    <w:rsid w:val="00534F54"/>
    <w:rsid w:val="005366C3"/>
    <w:rsid w:val="00536748"/>
    <w:rsid w:val="0053690F"/>
    <w:rsid w:val="005369EC"/>
    <w:rsid w:val="00537163"/>
    <w:rsid w:val="00537714"/>
    <w:rsid w:val="00537B30"/>
    <w:rsid w:val="00537DCB"/>
    <w:rsid w:val="00540316"/>
    <w:rsid w:val="0054135D"/>
    <w:rsid w:val="00542AC7"/>
    <w:rsid w:val="00542D1D"/>
    <w:rsid w:val="00543643"/>
    <w:rsid w:val="00544E01"/>
    <w:rsid w:val="0054527E"/>
    <w:rsid w:val="005469AB"/>
    <w:rsid w:val="005479AE"/>
    <w:rsid w:val="00547B03"/>
    <w:rsid w:val="00547E51"/>
    <w:rsid w:val="00552B2C"/>
    <w:rsid w:val="005533D4"/>
    <w:rsid w:val="00553E31"/>
    <w:rsid w:val="00553FEF"/>
    <w:rsid w:val="0055420E"/>
    <w:rsid w:val="00554E1C"/>
    <w:rsid w:val="0055554D"/>
    <w:rsid w:val="00555901"/>
    <w:rsid w:val="00555BA1"/>
    <w:rsid w:val="0055676B"/>
    <w:rsid w:val="005568E4"/>
    <w:rsid w:val="00556EB4"/>
    <w:rsid w:val="0056081D"/>
    <w:rsid w:val="005608FC"/>
    <w:rsid w:val="00560AE2"/>
    <w:rsid w:val="00561BBD"/>
    <w:rsid w:val="00561FBF"/>
    <w:rsid w:val="00562103"/>
    <w:rsid w:val="005629F4"/>
    <w:rsid w:val="00563272"/>
    <w:rsid w:val="005641A5"/>
    <w:rsid w:val="00565B19"/>
    <w:rsid w:val="00566974"/>
    <w:rsid w:val="00566E96"/>
    <w:rsid w:val="005671D3"/>
    <w:rsid w:val="00567470"/>
    <w:rsid w:val="00567D86"/>
    <w:rsid w:val="00572EDF"/>
    <w:rsid w:val="00573624"/>
    <w:rsid w:val="005737A9"/>
    <w:rsid w:val="00573DD3"/>
    <w:rsid w:val="00574171"/>
    <w:rsid w:val="00574487"/>
    <w:rsid w:val="0057691C"/>
    <w:rsid w:val="0057693F"/>
    <w:rsid w:val="00580563"/>
    <w:rsid w:val="00581FCB"/>
    <w:rsid w:val="0058229E"/>
    <w:rsid w:val="00583472"/>
    <w:rsid w:val="00584EFE"/>
    <w:rsid w:val="005855F5"/>
    <w:rsid w:val="005879E5"/>
    <w:rsid w:val="005901DB"/>
    <w:rsid w:val="005904E0"/>
    <w:rsid w:val="0059127D"/>
    <w:rsid w:val="00591645"/>
    <w:rsid w:val="00591F24"/>
    <w:rsid w:val="00592319"/>
    <w:rsid w:val="0059321E"/>
    <w:rsid w:val="00593296"/>
    <w:rsid w:val="00593A00"/>
    <w:rsid w:val="0059489B"/>
    <w:rsid w:val="00595398"/>
    <w:rsid w:val="005965F7"/>
    <w:rsid w:val="00596D4F"/>
    <w:rsid w:val="005972FF"/>
    <w:rsid w:val="005975F4"/>
    <w:rsid w:val="005979D3"/>
    <w:rsid w:val="00597E0D"/>
    <w:rsid w:val="005A0BDB"/>
    <w:rsid w:val="005A1152"/>
    <w:rsid w:val="005A1FC2"/>
    <w:rsid w:val="005A2A46"/>
    <w:rsid w:val="005A3421"/>
    <w:rsid w:val="005A3436"/>
    <w:rsid w:val="005A35AD"/>
    <w:rsid w:val="005A3F1F"/>
    <w:rsid w:val="005A42AC"/>
    <w:rsid w:val="005A443A"/>
    <w:rsid w:val="005A44A2"/>
    <w:rsid w:val="005A4501"/>
    <w:rsid w:val="005A450C"/>
    <w:rsid w:val="005A5CB3"/>
    <w:rsid w:val="005A73DE"/>
    <w:rsid w:val="005A767A"/>
    <w:rsid w:val="005B08A9"/>
    <w:rsid w:val="005B097B"/>
    <w:rsid w:val="005B0BBE"/>
    <w:rsid w:val="005B0FA2"/>
    <w:rsid w:val="005B1069"/>
    <w:rsid w:val="005B10F7"/>
    <w:rsid w:val="005B1C38"/>
    <w:rsid w:val="005B201C"/>
    <w:rsid w:val="005B2CF4"/>
    <w:rsid w:val="005B3674"/>
    <w:rsid w:val="005B397D"/>
    <w:rsid w:val="005B3B17"/>
    <w:rsid w:val="005B3F19"/>
    <w:rsid w:val="005B404B"/>
    <w:rsid w:val="005B4065"/>
    <w:rsid w:val="005B466A"/>
    <w:rsid w:val="005B5855"/>
    <w:rsid w:val="005B5DCE"/>
    <w:rsid w:val="005B7AC0"/>
    <w:rsid w:val="005B7FB6"/>
    <w:rsid w:val="005C007F"/>
    <w:rsid w:val="005C0FA1"/>
    <w:rsid w:val="005C11C0"/>
    <w:rsid w:val="005C1460"/>
    <w:rsid w:val="005C22F0"/>
    <w:rsid w:val="005C3F42"/>
    <w:rsid w:val="005C4360"/>
    <w:rsid w:val="005C4853"/>
    <w:rsid w:val="005C553A"/>
    <w:rsid w:val="005C659F"/>
    <w:rsid w:val="005C72C8"/>
    <w:rsid w:val="005C7860"/>
    <w:rsid w:val="005C7DF7"/>
    <w:rsid w:val="005D097C"/>
    <w:rsid w:val="005D0B5D"/>
    <w:rsid w:val="005D2969"/>
    <w:rsid w:val="005D3840"/>
    <w:rsid w:val="005D40BB"/>
    <w:rsid w:val="005D51C5"/>
    <w:rsid w:val="005D5A01"/>
    <w:rsid w:val="005D5E5A"/>
    <w:rsid w:val="005D6717"/>
    <w:rsid w:val="005D72A6"/>
    <w:rsid w:val="005E023A"/>
    <w:rsid w:val="005E0FE9"/>
    <w:rsid w:val="005E12CD"/>
    <w:rsid w:val="005E167C"/>
    <w:rsid w:val="005E1D75"/>
    <w:rsid w:val="005E203B"/>
    <w:rsid w:val="005E258B"/>
    <w:rsid w:val="005E3530"/>
    <w:rsid w:val="005E3B19"/>
    <w:rsid w:val="005E3F2A"/>
    <w:rsid w:val="005E404E"/>
    <w:rsid w:val="005E4070"/>
    <w:rsid w:val="005E4362"/>
    <w:rsid w:val="005E44DA"/>
    <w:rsid w:val="005E518E"/>
    <w:rsid w:val="005E5859"/>
    <w:rsid w:val="005E5DC8"/>
    <w:rsid w:val="005E68E1"/>
    <w:rsid w:val="005E6B27"/>
    <w:rsid w:val="005E7345"/>
    <w:rsid w:val="005E7B7A"/>
    <w:rsid w:val="005F0308"/>
    <w:rsid w:val="005F052B"/>
    <w:rsid w:val="005F165F"/>
    <w:rsid w:val="005F295E"/>
    <w:rsid w:val="005F358C"/>
    <w:rsid w:val="005F3B42"/>
    <w:rsid w:val="005F3E29"/>
    <w:rsid w:val="005F4266"/>
    <w:rsid w:val="005F5655"/>
    <w:rsid w:val="005F56FC"/>
    <w:rsid w:val="005F589C"/>
    <w:rsid w:val="005F59B6"/>
    <w:rsid w:val="005F6258"/>
    <w:rsid w:val="005F6948"/>
    <w:rsid w:val="005F760B"/>
    <w:rsid w:val="00600094"/>
    <w:rsid w:val="00600D4D"/>
    <w:rsid w:val="00600E12"/>
    <w:rsid w:val="00601E83"/>
    <w:rsid w:val="00602565"/>
    <w:rsid w:val="006026D0"/>
    <w:rsid w:val="0060294B"/>
    <w:rsid w:val="00602C5A"/>
    <w:rsid w:val="00603D9A"/>
    <w:rsid w:val="006043E1"/>
    <w:rsid w:val="0060483B"/>
    <w:rsid w:val="00605182"/>
    <w:rsid w:val="00605A62"/>
    <w:rsid w:val="00605B72"/>
    <w:rsid w:val="00606C51"/>
    <w:rsid w:val="006079ED"/>
    <w:rsid w:val="00607C4C"/>
    <w:rsid w:val="00607F47"/>
    <w:rsid w:val="00610451"/>
    <w:rsid w:val="00610B59"/>
    <w:rsid w:val="00610F8A"/>
    <w:rsid w:val="00610F8B"/>
    <w:rsid w:val="00610FF4"/>
    <w:rsid w:val="00611010"/>
    <w:rsid w:val="006114C7"/>
    <w:rsid w:val="006117BC"/>
    <w:rsid w:val="00611EDD"/>
    <w:rsid w:val="00612785"/>
    <w:rsid w:val="00612793"/>
    <w:rsid w:val="00612D1A"/>
    <w:rsid w:val="00613869"/>
    <w:rsid w:val="00613E13"/>
    <w:rsid w:val="00614B4F"/>
    <w:rsid w:val="00614DC9"/>
    <w:rsid w:val="00614E5F"/>
    <w:rsid w:val="006151FE"/>
    <w:rsid w:val="006157A8"/>
    <w:rsid w:val="006208DB"/>
    <w:rsid w:val="00620F2B"/>
    <w:rsid w:val="0062185C"/>
    <w:rsid w:val="00621B05"/>
    <w:rsid w:val="00621C3A"/>
    <w:rsid w:val="0062357C"/>
    <w:rsid w:val="00625883"/>
    <w:rsid w:val="0062619D"/>
    <w:rsid w:val="00626813"/>
    <w:rsid w:val="006269C2"/>
    <w:rsid w:val="00626D1C"/>
    <w:rsid w:val="00626DEA"/>
    <w:rsid w:val="006305EC"/>
    <w:rsid w:val="006306B9"/>
    <w:rsid w:val="006307B0"/>
    <w:rsid w:val="006308A2"/>
    <w:rsid w:val="00630E36"/>
    <w:rsid w:val="00631223"/>
    <w:rsid w:val="00631739"/>
    <w:rsid w:val="00632298"/>
    <w:rsid w:val="0063255B"/>
    <w:rsid w:val="0063349C"/>
    <w:rsid w:val="00633DFE"/>
    <w:rsid w:val="00634500"/>
    <w:rsid w:val="00637E12"/>
    <w:rsid w:val="006406F7"/>
    <w:rsid w:val="00640A84"/>
    <w:rsid w:val="00640C8D"/>
    <w:rsid w:val="00640F45"/>
    <w:rsid w:val="006413BC"/>
    <w:rsid w:val="00641745"/>
    <w:rsid w:val="00643740"/>
    <w:rsid w:val="006446ED"/>
    <w:rsid w:val="006451A3"/>
    <w:rsid w:val="006468DF"/>
    <w:rsid w:val="00646B9B"/>
    <w:rsid w:val="006476C8"/>
    <w:rsid w:val="006500C1"/>
    <w:rsid w:val="00650F0B"/>
    <w:rsid w:val="0065299A"/>
    <w:rsid w:val="00653BA8"/>
    <w:rsid w:val="0065429D"/>
    <w:rsid w:val="0065442D"/>
    <w:rsid w:val="00654948"/>
    <w:rsid w:val="00654E9A"/>
    <w:rsid w:val="0065587E"/>
    <w:rsid w:val="00655B16"/>
    <w:rsid w:val="00655E36"/>
    <w:rsid w:val="00656699"/>
    <w:rsid w:val="00656B9E"/>
    <w:rsid w:val="00656C79"/>
    <w:rsid w:val="00660215"/>
    <w:rsid w:val="00660CB2"/>
    <w:rsid w:val="00660D46"/>
    <w:rsid w:val="0066190A"/>
    <w:rsid w:val="00662FA1"/>
    <w:rsid w:val="006630F7"/>
    <w:rsid w:val="00663B14"/>
    <w:rsid w:val="00665298"/>
    <w:rsid w:val="00665A15"/>
    <w:rsid w:val="00665A69"/>
    <w:rsid w:val="00665B2B"/>
    <w:rsid w:val="00665C04"/>
    <w:rsid w:val="00665D00"/>
    <w:rsid w:val="00665F96"/>
    <w:rsid w:val="006662E0"/>
    <w:rsid w:val="00666C60"/>
    <w:rsid w:val="00667027"/>
    <w:rsid w:val="006677F6"/>
    <w:rsid w:val="006720C6"/>
    <w:rsid w:val="00672AAB"/>
    <w:rsid w:val="00673428"/>
    <w:rsid w:val="00673E79"/>
    <w:rsid w:val="00673F6B"/>
    <w:rsid w:val="00674629"/>
    <w:rsid w:val="006749FF"/>
    <w:rsid w:val="00675059"/>
    <w:rsid w:val="006755DD"/>
    <w:rsid w:val="0067575E"/>
    <w:rsid w:val="00676132"/>
    <w:rsid w:val="006768DA"/>
    <w:rsid w:val="00677312"/>
    <w:rsid w:val="0067782E"/>
    <w:rsid w:val="006801D1"/>
    <w:rsid w:val="00680453"/>
    <w:rsid w:val="00680C7B"/>
    <w:rsid w:val="0068197A"/>
    <w:rsid w:val="00681D80"/>
    <w:rsid w:val="00681FE4"/>
    <w:rsid w:val="00681FF8"/>
    <w:rsid w:val="00682873"/>
    <w:rsid w:val="00683216"/>
    <w:rsid w:val="00683332"/>
    <w:rsid w:val="006834CB"/>
    <w:rsid w:val="00683BB4"/>
    <w:rsid w:val="0068461B"/>
    <w:rsid w:val="00684A94"/>
    <w:rsid w:val="00684F04"/>
    <w:rsid w:val="00685019"/>
    <w:rsid w:val="00685785"/>
    <w:rsid w:val="006864B2"/>
    <w:rsid w:val="00687AD7"/>
    <w:rsid w:val="00687BA7"/>
    <w:rsid w:val="00687BAB"/>
    <w:rsid w:val="00690455"/>
    <w:rsid w:val="00690707"/>
    <w:rsid w:val="006907E7"/>
    <w:rsid w:val="0069144D"/>
    <w:rsid w:val="00692E79"/>
    <w:rsid w:val="006931A1"/>
    <w:rsid w:val="006933B6"/>
    <w:rsid w:val="006933D4"/>
    <w:rsid w:val="006936A8"/>
    <w:rsid w:val="00693B64"/>
    <w:rsid w:val="006951DB"/>
    <w:rsid w:val="00696D9D"/>
    <w:rsid w:val="00696E4F"/>
    <w:rsid w:val="00697873"/>
    <w:rsid w:val="006978FE"/>
    <w:rsid w:val="006A0DAD"/>
    <w:rsid w:val="006A1752"/>
    <w:rsid w:val="006A21F7"/>
    <w:rsid w:val="006A24FB"/>
    <w:rsid w:val="006A2A0F"/>
    <w:rsid w:val="006A3A5F"/>
    <w:rsid w:val="006A3C73"/>
    <w:rsid w:val="006A4C0E"/>
    <w:rsid w:val="006A5133"/>
    <w:rsid w:val="006A5BC8"/>
    <w:rsid w:val="006A5E35"/>
    <w:rsid w:val="006A67B8"/>
    <w:rsid w:val="006A6BCC"/>
    <w:rsid w:val="006A6D47"/>
    <w:rsid w:val="006A74B5"/>
    <w:rsid w:val="006A77CE"/>
    <w:rsid w:val="006B0319"/>
    <w:rsid w:val="006B0C39"/>
    <w:rsid w:val="006B10FF"/>
    <w:rsid w:val="006B250C"/>
    <w:rsid w:val="006B3BD0"/>
    <w:rsid w:val="006B3D6E"/>
    <w:rsid w:val="006B4AE5"/>
    <w:rsid w:val="006B4E5A"/>
    <w:rsid w:val="006B4EAA"/>
    <w:rsid w:val="006B50F9"/>
    <w:rsid w:val="006B5A79"/>
    <w:rsid w:val="006B60DE"/>
    <w:rsid w:val="006B61B3"/>
    <w:rsid w:val="006B6BBD"/>
    <w:rsid w:val="006B6C85"/>
    <w:rsid w:val="006B6FFA"/>
    <w:rsid w:val="006B7B05"/>
    <w:rsid w:val="006B7B38"/>
    <w:rsid w:val="006B7E1A"/>
    <w:rsid w:val="006C08CF"/>
    <w:rsid w:val="006C1651"/>
    <w:rsid w:val="006C2C9F"/>
    <w:rsid w:val="006C41DF"/>
    <w:rsid w:val="006C48AF"/>
    <w:rsid w:val="006C5186"/>
    <w:rsid w:val="006C60B2"/>
    <w:rsid w:val="006C65CE"/>
    <w:rsid w:val="006C6A37"/>
    <w:rsid w:val="006C7606"/>
    <w:rsid w:val="006C7844"/>
    <w:rsid w:val="006D0252"/>
    <w:rsid w:val="006D0B55"/>
    <w:rsid w:val="006D15C8"/>
    <w:rsid w:val="006D1766"/>
    <w:rsid w:val="006D2274"/>
    <w:rsid w:val="006D2BC5"/>
    <w:rsid w:val="006D2DAC"/>
    <w:rsid w:val="006D3B38"/>
    <w:rsid w:val="006D40D3"/>
    <w:rsid w:val="006D54DB"/>
    <w:rsid w:val="006D5754"/>
    <w:rsid w:val="006D7493"/>
    <w:rsid w:val="006D7A9C"/>
    <w:rsid w:val="006E168B"/>
    <w:rsid w:val="006E1A3A"/>
    <w:rsid w:val="006E2255"/>
    <w:rsid w:val="006E2FCC"/>
    <w:rsid w:val="006E3625"/>
    <w:rsid w:val="006E3C31"/>
    <w:rsid w:val="006E56F1"/>
    <w:rsid w:val="006E571D"/>
    <w:rsid w:val="006E5720"/>
    <w:rsid w:val="006E6E80"/>
    <w:rsid w:val="006E744C"/>
    <w:rsid w:val="006E7853"/>
    <w:rsid w:val="006F081C"/>
    <w:rsid w:val="006F18DF"/>
    <w:rsid w:val="006F1DA5"/>
    <w:rsid w:val="006F1EBB"/>
    <w:rsid w:val="006F1F6A"/>
    <w:rsid w:val="006F2458"/>
    <w:rsid w:val="006F26B7"/>
    <w:rsid w:val="006F2810"/>
    <w:rsid w:val="006F298A"/>
    <w:rsid w:val="006F29AB"/>
    <w:rsid w:val="006F34BC"/>
    <w:rsid w:val="006F3EDD"/>
    <w:rsid w:val="006F4332"/>
    <w:rsid w:val="006F4BE4"/>
    <w:rsid w:val="006F5D0D"/>
    <w:rsid w:val="007016D4"/>
    <w:rsid w:val="00701A77"/>
    <w:rsid w:val="00702207"/>
    <w:rsid w:val="00702C1E"/>
    <w:rsid w:val="00702F95"/>
    <w:rsid w:val="00703B5A"/>
    <w:rsid w:val="007042D1"/>
    <w:rsid w:val="00704FB9"/>
    <w:rsid w:val="00705BA2"/>
    <w:rsid w:val="00706B70"/>
    <w:rsid w:val="00707027"/>
    <w:rsid w:val="0070721A"/>
    <w:rsid w:val="00707877"/>
    <w:rsid w:val="0071027D"/>
    <w:rsid w:val="00710D62"/>
    <w:rsid w:val="00714F95"/>
    <w:rsid w:val="0071642C"/>
    <w:rsid w:val="00716622"/>
    <w:rsid w:val="00717214"/>
    <w:rsid w:val="007172AD"/>
    <w:rsid w:val="0072047E"/>
    <w:rsid w:val="00721B6B"/>
    <w:rsid w:val="00722B62"/>
    <w:rsid w:val="00723A52"/>
    <w:rsid w:val="00723A5B"/>
    <w:rsid w:val="00724A42"/>
    <w:rsid w:val="00725CEA"/>
    <w:rsid w:val="00726683"/>
    <w:rsid w:val="0072683D"/>
    <w:rsid w:val="00726F9F"/>
    <w:rsid w:val="0072760D"/>
    <w:rsid w:val="00727AA2"/>
    <w:rsid w:val="00727DE0"/>
    <w:rsid w:val="0073005A"/>
    <w:rsid w:val="00730790"/>
    <w:rsid w:val="00730DFE"/>
    <w:rsid w:val="0073128E"/>
    <w:rsid w:val="00731AE4"/>
    <w:rsid w:val="0073284D"/>
    <w:rsid w:val="00732AB8"/>
    <w:rsid w:val="00732ABB"/>
    <w:rsid w:val="00733730"/>
    <w:rsid w:val="00734156"/>
    <w:rsid w:val="007342AB"/>
    <w:rsid w:val="00734DD4"/>
    <w:rsid w:val="007367D6"/>
    <w:rsid w:val="00736BB2"/>
    <w:rsid w:val="00736D10"/>
    <w:rsid w:val="00737255"/>
    <w:rsid w:val="00737378"/>
    <w:rsid w:val="007377D8"/>
    <w:rsid w:val="00737E27"/>
    <w:rsid w:val="00737E56"/>
    <w:rsid w:val="007404C1"/>
    <w:rsid w:val="00740548"/>
    <w:rsid w:val="007412AD"/>
    <w:rsid w:val="00741752"/>
    <w:rsid w:val="007420A4"/>
    <w:rsid w:val="007420FD"/>
    <w:rsid w:val="007434CC"/>
    <w:rsid w:val="007437C8"/>
    <w:rsid w:val="00743D13"/>
    <w:rsid w:val="0074473E"/>
    <w:rsid w:val="00744BEE"/>
    <w:rsid w:val="0074563A"/>
    <w:rsid w:val="00745ACC"/>
    <w:rsid w:val="00745E7A"/>
    <w:rsid w:val="00746AD4"/>
    <w:rsid w:val="00747DDE"/>
    <w:rsid w:val="00750179"/>
    <w:rsid w:val="00750BFD"/>
    <w:rsid w:val="007515F9"/>
    <w:rsid w:val="00753706"/>
    <w:rsid w:val="007542C4"/>
    <w:rsid w:val="007544EA"/>
    <w:rsid w:val="00755F88"/>
    <w:rsid w:val="00755FC9"/>
    <w:rsid w:val="007565FE"/>
    <w:rsid w:val="007567B6"/>
    <w:rsid w:val="007569ED"/>
    <w:rsid w:val="00756CCD"/>
    <w:rsid w:val="00757095"/>
    <w:rsid w:val="007575D9"/>
    <w:rsid w:val="00757B4B"/>
    <w:rsid w:val="00757BA8"/>
    <w:rsid w:val="00757BC0"/>
    <w:rsid w:val="00757F72"/>
    <w:rsid w:val="00757FA0"/>
    <w:rsid w:val="0076077E"/>
    <w:rsid w:val="00760A96"/>
    <w:rsid w:val="00761166"/>
    <w:rsid w:val="00761A89"/>
    <w:rsid w:val="00761D77"/>
    <w:rsid w:val="007626A9"/>
    <w:rsid w:val="007629EE"/>
    <w:rsid w:val="007633E5"/>
    <w:rsid w:val="007635D1"/>
    <w:rsid w:val="00763AB8"/>
    <w:rsid w:val="00763E4F"/>
    <w:rsid w:val="00764332"/>
    <w:rsid w:val="00764C45"/>
    <w:rsid w:val="00765BF9"/>
    <w:rsid w:val="007662C8"/>
    <w:rsid w:val="00766483"/>
    <w:rsid w:val="00766773"/>
    <w:rsid w:val="00766A23"/>
    <w:rsid w:val="00766EB9"/>
    <w:rsid w:val="007700A6"/>
    <w:rsid w:val="007714CB"/>
    <w:rsid w:val="007714FB"/>
    <w:rsid w:val="00771681"/>
    <w:rsid w:val="00772144"/>
    <w:rsid w:val="00772B27"/>
    <w:rsid w:val="007736DD"/>
    <w:rsid w:val="0077489C"/>
    <w:rsid w:val="00774A6A"/>
    <w:rsid w:val="00775FBA"/>
    <w:rsid w:val="007764DF"/>
    <w:rsid w:val="00776513"/>
    <w:rsid w:val="00776693"/>
    <w:rsid w:val="0077755F"/>
    <w:rsid w:val="007775E0"/>
    <w:rsid w:val="00777ECD"/>
    <w:rsid w:val="007803E0"/>
    <w:rsid w:val="007814ED"/>
    <w:rsid w:val="0078511A"/>
    <w:rsid w:val="00786581"/>
    <w:rsid w:val="007872B5"/>
    <w:rsid w:val="00787767"/>
    <w:rsid w:val="00787815"/>
    <w:rsid w:val="007907E7"/>
    <w:rsid w:val="00791D0C"/>
    <w:rsid w:val="00791D31"/>
    <w:rsid w:val="007920D4"/>
    <w:rsid w:val="00792813"/>
    <w:rsid w:val="00793785"/>
    <w:rsid w:val="00794047"/>
    <w:rsid w:val="007945C2"/>
    <w:rsid w:val="00795512"/>
    <w:rsid w:val="00796622"/>
    <w:rsid w:val="00796849"/>
    <w:rsid w:val="00796F6E"/>
    <w:rsid w:val="007975C7"/>
    <w:rsid w:val="007976C5"/>
    <w:rsid w:val="007A04B6"/>
    <w:rsid w:val="007A07D2"/>
    <w:rsid w:val="007A0F4D"/>
    <w:rsid w:val="007A19C6"/>
    <w:rsid w:val="007A1F80"/>
    <w:rsid w:val="007A2091"/>
    <w:rsid w:val="007A325F"/>
    <w:rsid w:val="007A341C"/>
    <w:rsid w:val="007A3F22"/>
    <w:rsid w:val="007A418D"/>
    <w:rsid w:val="007A4350"/>
    <w:rsid w:val="007A6301"/>
    <w:rsid w:val="007A65E8"/>
    <w:rsid w:val="007A7065"/>
    <w:rsid w:val="007A75FA"/>
    <w:rsid w:val="007A7CA2"/>
    <w:rsid w:val="007A7CB8"/>
    <w:rsid w:val="007B04A3"/>
    <w:rsid w:val="007B062A"/>
    <w:rsid w:val="007B084B"/>
    <w:rsid w:val="007B0A2F"/>
    <w:rsid w:val="007B1B88"/>
    <w:rsid w:val="007B2080"/>
    <w:rsid w:val="007B2A55"/>
    <w:rsid w:val="007B42AA"/>
    <w:rsid w:val="007B5455"/>
    <w:rsid w:val="007B6592"/>
    <w:rsid w:val="007B74FE"/>
    <w:rsid w:val="007C0C3A"/>
    <w:rsid w:val="007C1257"/>
    <w:rsid w:val="007C1569"/>
    <w:rsid w:val="007C15CB"/>
    <w:rsid w:val="007C1741"/>
    <w:rsid w:val="007C1BC0"/>
    <w:rsid w:val="007C1D34"/>
    <w:rsid w:val="007C1F03"/>
    <w:rsid w:val="007C25A8"/>
    <w:rsid w:val="007C36D9"/>
    <w:rsid w:val="007C3E78"/>
    <w:rsid w:val="007C41C8"/>
    <w:rsid w:val="007C4532"/>
    <w:rsid w:val="007C4A02"/>
    <w:rsid w:val="007C59A6"/>
    <w:rsid w:val="007C6569"/>
    <w:rsid w:val="007C6B6C"/>
    <w:rsid w:val="007C6C3C"/>
    <w:rsid w:val="007C739D"/>
    <w:rsid w:val="007C7D98"/>
    <w:rsid w:val="007D0254"/>
    <w:rsid w:val="007D0378"/>
    <w:rsid w:val="007D0D48"/>
    <w:rsid w:val="007D115E"/>
    <w:rsid w:val="007D137E"/>
    <w:rsid w:val="007D165A"/>
    <w:rsid w:val="007D1F71"/>
    <w:rsid w:val="007D237C"/>
    <w:rsid w:val="007D43B2"/>
    <w:rsid w:val="007D4DE8"/>
    <w:rsid w:val="007D50D2"/>
    <w:rsid w:val="007D5BC6"/>
    <w:rsid w:val="007D63AA"/>
    <w:rsid w:val="007D6AE9"/>
    <w:rsid w:val="007D7B13"/>
    <w:rsid w:val="007E17CB"/>
    <w:rsid w:val="007E1821"/>
    <w:rsid w:val="007E18CC"/>
    <w:rsid w:val="007E1D10"/>
    <w:rsid w:val="007E2730"/>
    <w:rsid w:val="007E3672"/>
    <w:rsid w:val="007E36C7"/>
    <w:rsid w:val="007E3976"/>
    <w:rsid w:val="007E3D77"/>
    <w:rsid w:val="007E4113"/>
    <w:rsid w:val="007E4442"/>
    <w:rsid w:val="007E4FC8"/>
    <w:rsid w:val="007E5B71"/>
    <w:rsid w:val="007E6675"/>
    <w:rsid w:val="007E6990"/>
    <w:rsid w:val="007E6ABC"/>
    <w:rsid w:val="007E6E04"/>
    <w:rsid w:val="007E6E13"/>
    <w:rsid w:val="007E762D"/>
    <w:rsid w:val="007E7A88"/>
    <w:rsid w:val="007F0358"/>
    <w:rsid w:val="007F05BF"/>
    <w:rsid w:val="007F0BDF"/>
    <w:rsid w:val="007F0D32"/>
    <w:rsid w:val="007F123F"/>
    <w:rsid w:val="007F1504"/>
    <w:rsid w:val="007F1EDE"/>
    <w:rsid w:val="007F22C0"/>
    <w:rsid w:val="007F251E"/>
    <w:rsid w:val="007F2917"/>
    <w:rsid w:val="007F2CEC"/>
    <w:rsid w:val="007F41FB"/>
    <w:rsid w:val="007F4A5B"/>
    <w:rsid w:val="007F5927"/>
    <w:rsid w:val="007F62BC"/>
    <w:rsid w:val="007F7991"/>
    <w:rsid w:val="007F7EDF"/>
    <w:rsid w:val="00800454"/>
    <w:rsid w:val="0080068C"/>
    <w:rsid w:val="00800C77"/>
    <w:rsid w:val="008013F4"/>
    <w:rsid w:val="008015B9"/>
    <w:rsid w:val="0080218D"/>
    <w:rsid w:val="00802961"/>
    <w:rsid w:val="00802E4A"/>
    <w:rsid w:val="00804486"/>
    <w:rsid w:val="00804551"/>
    <w:rsid w:val="0080485A"/>
    <w:rsid w:val="00804937"/>
    <w:rsid w:val="00805723"/>
    <w:rsid w:val="00806692"/>
    <w:rsid w:val="00806C84"/>
    <w:rsid w:val="008076F0"/>
    <w:rsid w:val="00807A2C"/>
    <w:rsid w:val="00807A33"/>
    <w:rsid w:val="00810061"/>
    <w:rsid w:val="008105A8"/>
    <w:rsid w:val="00811366"/>
    <w:rsid w:val="0081482E"/>
    <w:rsid w:val="00814BCC"/>
    <w:rsid w:val="00815819"/>
    <w:rsid w:val="00815F72"/>
    <w:rsid w:val="00816673"/>
    <w:rsid w:val="00816BA2"/>
    <w:rsid w:val="0081793F"/>
    <w:rsid w:val="00820304"/>
    <w:rsid w:val="00820A94"/>
    <w:rsid w:val="00821225"/>
    <w:rsid w:val="008219B8"/>
    <w:rsid w:val="00821DE9"/>
    <w:rsid w:val="00823747"/>
    <w:rsid w:val="00823958"/>
    <w:rsid w:val="00823EA7"/>
    <w:rsid w:val="008244BF"/>
    <w:rsid w:val="00824711"/>
    <w:rsid w:val="00824DB1"/>
    <w:rsid w:val="00825250"/>
    <w:rsid w:val="0082686E"/>
    <w:rsid w:val="00826E1C"/>
    <w:rsid w:val="00827443"/>
    <w:rsid w:val="008279C6"/>
    <w:rsid w:val="00827ADE"/>
    <w:rsid w:val="00827D45"/>
    <w:rsid w:val="00830D72"/>
    <w:rsid w:val="008310D1"/>
    <w:rsid w:val="00832C4D"/>
    <w:rsid w:val="00832D9C"/>
    <w:rsid w:val="00832F8B"/>
    <w:rsid w:val="008349F7"/>
    <w:rsid w:val="00835FA7"/>
    <w:rsid w:val="00836FC2"/>
    <w:rsid w:val="00840D34"/>
    <w:rsid w:val="00841576"/>
    <w:rsid w:val="008422E6"/>
    <w:rsid w:val="0084253E"/>
    <w:rsid w:val="00842A37"/>
    <w:rsid w:val="00842DA1"/>
    <w:rsid w:val="00844555"/>
    <w:rsid w:val="008447DF"/>
    <w:rsid w:val="00844D4C"/>
    <w:rsid w:val="00844DED"/>
    <w:rsid w:val="00845606"/>
    <w:rsid w:val="0084699D"/>
    <w:rsid w:val="00846E78"/>
    <w:rsid w:val="0084739C"/>
    <w:rsid w:val="008506F8"/>
    <w:rsid w:val="0085254F"/>
    <w:rsid w:val="00853573"/>
    <w:rsid w:val="0085364B"/>
    <w:rsid w:val="00853CC3"/>
    <w:rsid w:val="008542B3"/>
    <w:rsid w:val="00855125"/>
    <w:rsid w:val="00855BFD"/>
    <w:rsid w:val="0085611B"/>
    <w:rsid w:val="008561D4"/>
    <w:rsid w:val="00856FB6"/>
    <w:rsid w:val="00857E26"/>
    <w:rsid w:val="00860EDF"/>
    <w:rsid w:val="00861174"/>
    <w:rsid w:val="0086165F"/>
    <w:rsid w:val="008619E8"/>
    <w:rsid w:val="008624F1"/>
    <w:rsid w:val="008627EE"/>
    <w:rsid w:val="00862C7C"/>
    <w:rsid w:val="00863B28"/>
    <w:rsid w:val="008643BD"/>
    <w:rsid w:val="00864434"/>
    <w:rsid w:val="00864563"/>
    <w:rsid w:val="008659F6"/>
    <w:rsid w:val="00866F83"/>
    <w:rsid w:val="00867412"/>
    <w:rsid w:val="008675E7"/>
    <w:rsid w:val="0087011F"/>
    <w:rsid w:val="0087067F"/>
    <w:rsid w:val="00871529"/>
    <w:rsid w:val="008716CF"/>
    <w:rsid w:val="00871E7A"/>
    <w:rsid w:val="0087215B"/>
    <w:rsid w:val="0087260B"/>
    <w:rsid w:val="00872DFE"/>
    <w:rsid w:val="00875993"/>
    <w:rsid w:val="0087616B"/>
    <w:rsid w:val="008769BB"/>
    <w:rsid w:val="00877332"/>
    <w:rsid w:val="00877601"/>
    <w:rsid w:val="008800C8"/>
    <w:rsid w:val="00880B14"/>
    <w:rsid w:val="00880FBF"/>
    <w:rsid w:val="0088170F"/>
    <w:rsid w:val="00881D4F"/>
    <w:rsid w:val="00882324"/>
    <w:rsid w:val="00882E73"/>
    <w:rsid w:val="00882EF8"/>
    <w:rsid w:val="00883336"/>
    <w:rsid w:val="0088408C"/>
    <w:rsid w:val="008846AC"/>
    <w:rsid w:val="008846B0"/>
    <w:rsid w:val="00884E0B"/>
    <w:rsid w:val="00884EB8"/>
    <w:rsid w:val="008857FC"/>
    <w:rsid w:val="008863D3"/>
    <w:rsid w:val="0088770B"/>
    <w:rsid w:val="00891769"/>
    <w:rsid w:val="00891DAC"/>
    <w:rsid w:val="008925AD"/>
    <w:rsid w:val="0089368C"/>
    <w:rsid w:val="008937E5"/>
    <w:rsid w:val="00893D17"/>
    <w:rsid w:val="0089447E"/>
    <w:rsid w:val="0089563F"/>
    <w:rsid w:val="00895DFC"/>
    <w:rsid w:val="008963DF"/>
    <w:rsid w:val="0089728B"/>
    <w:rsid w:val="008A038D"/>
    <w:rsid w:val="008A100F"/>
    <w:rsid w:val="008A1D9B"/>
    <w:rsid w:val="008A1F1B"/>
    <w:rsid w:val="008A21F4"/>
    <w:rsid w:val="008A22CF"/>
    <w:rsid w:val="008A2507"/>
    <w:rsid w:val="008A288F"/>
    <w:rsid w:val="008A29FF"/>
    <w:rsid w:val="008A33BD"/>
    <w:rsid w:val="008A33D8"/>
    <w:rsid w:val="008A353C"/>
    <w:rsid w:val="008A3C5C"/>
    <w:rsid w:val="008A4449"/>
    <w:rsid w:val="008A461F"/>
    <w:rsid w:val="008A51DA"/>
    <w:rsid w:val="008A5A12"/>
    <w:rsid w:val="008A5A79"/>
    <w:rsid w:val="008A67A8"/>
    <w:rsid w:val="008A6A24"/>
    <w:rsid w:val="008A6F0E"/>
    <w:rsid w:val="008A74F3"/>
    <w:rsid w:val="008B3E00"/>
    <w:rsid w:val="008B40C7"/>
    <w:rsid w:val="008B4865"/>
    <w:rsid w:val="008B563C"/>
    <w:rsid w:val="008B5897"/>
    <w:rsid w:val="008B5CFE"/>
    <w:rsid w:val="008B637D"/>
    <w:rsid w:val="008B6A97"/>
    <w:rsid w:val="008B6FF5"/>
    <w:rsid w:val="008B71B9"/>
    <w:rsid w:val="008B75B4"/>
    <w:rsid w:val="008C0ACB"/>
    <w:rsid w:val="008C0E69"/>
    <w:rsid w:val="008C0FF1"/>
    <w:rsid w:val="008C1FA1"/>
    <w:rsid w:val="008C1FB4"/>
    <w:rsid w:val="008C2AE3"/>
    <w:rsid w:val="008C2E00"/>
    <w:rsid w:val="008C3DF0"/>
    <w:rsid w:val="008C4272"/>
    <w:rsid w:val="008C52EE"/>
    <w:rsid w:val="008C5F49"/>
    <w:rsid w:val="008C601E"/>
    <w:rsid w:val="008C6A5E"/>
    <w:rsid w:val="008C6BBE"/>
    <w:rsid w:val="008C6CEB"/>
    <w:rsid w:val="008C6E95"/>
    <w:rsid w:val="008C7460"/>
    <w:rsid w:val="008C7774"/>
    <w:rsid w:val="008C7899"/>
    <w:rsid w:val="008C7FBE"/>
    <w:rsid w:val="008D1917"/>
    <w:rsid w:val="008D19B4"/>
    <w:rsid w:val="008D25D5"/>
    <w:rsid w:val="008D2EFC"/>
    <w:rsid w:val="008D4F20"/>
    <w:rsid w:val="008D5204"/>
    <w:rsid w:val="008D5F3D"/>
    <w:rsid w:val="008D6B54"/>
    <w:rsid w:val="008D7A6E"/>
    <w:rsid w:val="008E07F4"/>
    <w:rsid w:val="008E0983"/>
    <w:rsid w:val="008E2353"/>
    <w:rsid w:val="008E2DCC"/>
    <w:rsid w:val="008E2EF5"/>
    <w:rsid w:val="008E3714"/>
    <w:rsid w:val="008E3C47"/>
    <w:rsid w:val="008E3FEB"/>
    <w:rsid w:val="008E4FB1"/>
    <w:rsid w:val="008E54BC"/>
    <w:rsid w:val="008E57BC"/>
    <w:rsid w:val="008E5F8A"/>
    <w:rsid w:val="008E613A"/>
    <w:rsid w:val="008E721F"/>
    <w:rsid w:val="008E776C"/>
    <w:rsid w:val="008E7C2C"/>
    <w:rsid w:val="008E7F18"/>
    <w:rsid w:val="008F01FE"/>
    <w:rsid w:val="008F057D"/>
    <w:rsid w:val="008F08B9"/>
    <w:rsid w:val="008F0CEF"/>
    <w:rsid w:val="008F1897"/>
    <w:rsid w:val="008F2124"/>
    <w:rsid w:val="008F246D"/>
    <w:rsid w:val="008F2687"/>
    <w:rsid w:val="008F29F7"/>
    <w:rsid w:val="008F3987"/>
    <w:rsid w:val="008F403A"/>
    <w:rsid w:val="008F41EF"/>
    <w:rsid w:val="008F43C8"/>
    <w:rsid w:val="008F4466"/>
    <w:rsid w:val="008F589C"/>
    <w:rsid w:val="008F6071"/>
    <w:rsid w:val="008F633B"/>
    <w:rsid w:val="008F6DD7"/>
    <w:rsid w:val="008F7813"/>
    <w:rsid w:val="00901ADC"/>
    <w:rsid w:val="00901E8E"/>
    <w:rsid w:val="00902465"/>
    <w:rsid w:val="00902CFC"/>
    <w:rsid w:val="00903117"/>
    <w:rsid w:val="00903476"/>
    <w:rsid w:val="00903F38"/>
    <w:rsid w:val="0090442C"/>
    <w:rsid w:val="00905D7F"/>
    <w:rsid w:val="00906088"/>
    <w:rsid w:val="00906A91"/>
    <w:rsid w:val="00906FDA"/>
    <w:rsid w:val="0091016E"/>
    <w:rsid w:val="00910631"/>
    <w:rsid w:val="00911941"/>
    <w:rsid w:val="00913C33"/>
    <w:rsid w:val="009158A8"/>
    <w:rsid w:val="00917581"/>
    <w:rsid w:val="00917A41"/>
    <w:rsid w:val="00922A33"/>
    <w:rsid w:val="00922C75"/>
    <w:rsid w:val="00923669"/>
    <w:rsid w:val="00924A90"/>
    <w:rsid w:val="009262E4"/>
    <w:rsid w:val="00930098"/>
    <w:rsid w:val="009301E5"/>
    <w:rsid w:val="0093061F"/>
    <w:rsid w:val="00931734"/>
    <w:rsid w:val="009327E3"/>
    <w:rsid w:val="00932B95"/>
    <w:rsid w:val="00932C98"/>
    <w:rsid w:val="009331D6"/>
    <w:rsid w:val="0093433B"/>
    <w:rsid w:val="009352D1"/>
    <w:rsid w:val="0093592C"/>
    <w:rsid w:val="00936514"/>
    <w:rsid w:val="00936ACB"/>
    <w:rsid w:val="00936B41"/>
    <w:rsid w:val="009370DE"/>
    <w:rsid w:val="00940241"/>
    <w:rsid w:val="009404F2"/>
    <w:rsid w:val="009417F5"/>
    <w:rsid w:val="00941B2B"/>
    <w:rsid w:val="00943225"/>
    <w:rsid w:val="009437DC"/>
    <w:rsid w:val="00943D53"/>
    <w:rsid w:val="00943D6C"/>
    <w:rsid w:val="00943F0D"/>
    <w:rsid w:val="009441E1"/>
    <w:rsid w:val="0094495E"/>
    <w:rsid w:val="00945018"/>
    <w:rsid w:val="009451C1"/>
    <w:rsid w:val="00945B72"/>
    <w:rsid w:val="009461DA"/>
    <w:rsid w:val="00946A91"/>
    <w:rsid w:val="00950090"/>
    <w:rsid w:val="0095020E"/>
    <w:rsid w:val="00950B1A"/>
    <w:rsid w:val="009512B4"/>
    <w:rsid w:val="00951584"/>
    <w:rsid w:val="009518A5"/>
    <w:rsid w:val="009529CD"/>
    <w:rsid w:val="00953225"/>
    <w:rsid w:val="00953503"/>
    <w:rsid w:val="00953DC9"/>
    <w:rsid w:val="009542D3"/>
    <w:rsid w:val="0095470F"/>
    <w:rsid w:val="00954ACF"/>
    <w:rsid w:val="00954DC3"/>
    <w:rsid w:val="00954FEA"/>
    <w:rsid w:val="00955827"/>
    <w:rsid w:val="00955B04"/>
    <w:rsid w:val="0095611F"/>
    <w:rsid w:val="009576FC"/>
    <w:rsid w:val="00957CC4"/>
    <w:rsid w:val="00957D2E"/>
    <w:rsid w:val="00961564"/>
    <w:rsid w:val="00961C18"/>
    <w:rsid w:val="00962661"/>
    <w:rsid w:val="0096268A"/>
    <w:rsid w:val="00962D15"/>
    <w:rsid w:val="009631D3"/>
    <w:rsid w:val="0096350B"/>
    <w:rsid w:val="00963B95"/>
    <w:rsid w:val="00964CFB"/>
    <w:rsid w:val="00964D6C"/>
    <w:rsid w:val="00964FAC"/>
    <w:rsid w:val="00965451"/>
    <w:rsid w:val="00965463"/>
    <w:rsid w:val="0096664C"/>
    <w:rsid w:val="00966BD8"/>
    <w:rsid w:val="009674F5"/>
    <w:rsid w:val="00967DEB"/>
    <w:rsid w:val="00971DE1"/>
    <w:rsid w:val="00972462"/>
    <w:rsid w:val="00973160"/>
    <w:rsid w:val="009735BC"/>
    <w:rsid w:val="009756C1"/>
    <w:rsid w:val="00975936"/>
    <w:rsid w:val="00975B3A"/>
    <w:rsid w:val="00976DAF"/>
    <w:rsid w:val="00977045"/>
    <w:rsid w:val="0097714A"/>
    <w:rsid w:val="0097733C"/>
    <w:rsid w:val="0098135C"/>
    <w:rsid w:val="00981527"/>
    <w:rsid w:val="009815C6"/>
    <w:rsid w:val="009816AA"/>
    <w:rsid w:val="00981A31"/>
    <w:rsid w:val="00983D1F"/>
    <w:rsid w:val="00983F46"/>
    <w:rsid w:val="009848D9"/>
    <w:rsid w:val="00985622"/>
    <w:rsid w:val="0098584F"/>
    <w:rsid w:val="00985A74"/>
    <w:rsid w:val="00985B07"/>
    <w:rsid w:val="00985F0A"/>
    <w:rsid w:val="00986370"/>
    <w:rsid w:val="009869BF"/>
    <w:rsid w:val="00986DE6"/>
    <w:rsid w:val="009872B9"/>
    <w:rsid w:val="009877C4"/>
    <w:rsid w:val="0099115F"/>
    <w:rsid w:val="0099169E"/>
    <w:rsid w:val="009916A5"/>
    <w:rsid w:val="009919FE"/>
    <w:rsid w:val="00992D54"/>
    <w:rsid w:val="0099350A"/>
    <w:rsid w:val="0099452B"/>
    <w:rsid w:val="00995886"/>
    <w:rsid w:val="00995AAF"/>
    <w:rsid w:val="00996861"/>
    <w:rsid w:val="0099700C"/>
    <w:rsid w:val="009970CF"/>
    <w:rsid w:val="009977D1"/>
    <w:rsid w:val="00997AD1"/>
    <w:rsid w:val="00997FD7"/>
    <w:rsid w:val="009A040F"/>
    <w:rsid w:val="009A0EF8"/>
    <w:rsid w:val="009A14A0"/>
    <w:rsid w:val="009A19BA"/>
    <w:rsid w:val="009A26E4"/>
    <w:rsid w:val="009A27B0"/>
    <w:rsid w:val="009A4CEB"/>
    <w:rsid w:val="009A51F5"/>
    <w:rsid w:val="009A570C"/>
    <w:rsid w:val="009A6333"/>
    <w:rsid w:val="009A6EB3"/>
    <w:rsid w:val="009A715C"/>
    <w:rsid w:val="009A767E"/>
    <w:rsid w:val="009B0264"/>
    <w:rsid w:val="009B043B"/>
    <w:rsid w:val="009B177E"/>
    <w:rsid w:val="009B1DFF"/>
    <w:rsid w:val="009B2031"/>
    <w:rsid w:val="009B212A"/>
    <w:rsid w:val="009B2560"/>
    <w:rsid w:val="009B2FF4"/>
    <w:rsid w:val="009B3457"/>
    <w:rsid w:val="009B53B5"/>
    <w:rsid w:val="009B54DA"/>
    <w:rsid w:val="009B6A61"/>
    <w:rsid w:val="009B6E83"/>
    <w:rsid w:val="009B7A68"/>
    <w:rsid w:val="009B7B50"/>
    <w:rsid w:val="009B7B7F"/>
    <w:rsid w:val="009C08A1"/>
    <w:rsid w:val="009C0C65"/>
    <w:rsid w:val="009C15C5"/>
    <w:rsid w:val="009C1920"/>
    <w:rsid w:val="009C30D5"/>
    <w:rsid w:val="009C3259"/>
    <w:rsid w:val="009C3D61"/>
    <w:rsid w:val="009C4753"/>
    <w:rsid w:val="009C4BF2"/>
    <w:rsid w:val="009C5768"/>
    <w:rsid w:val="009C74D3"/>
    <w:rsid w:val="009C75A4"/>
    <w:rsid w:val="009C79ED"/>
    <w:rsid w:val="009C7A8B"/>
    <w:rsid w:val="009D01E1"/>
    <w:rsid w:val="009D2617"/>
    <w:rsid w:val="009D32D1"/>
    <w:rsid w:val="009D3BF8"/>
    <w:rsid w:val="009D408D"/>
    <w:rsid w:val="009D4AFA"/>
    <w:rsid w:val="009D5DF7"/>
    <w:rsid w:val="009D60B5"/>
    <w:rsid w:val="009D622A"/>
    <w:rsid w:val="009D6545"/>
    <w:rsid w:val="009D6A53"/>
    <w:rsid w:val="009D6BCA"/>
    <w:rsid w:val="009D6CE9"/>
    <w:rsid w:val="009D74A5"/>
    <w:rsid w:val="009D76C2"/>
    <w:rsid w:val="009D78A6"/>
    <w:rsid w:val="009D7EFE"/>
    <w:rsid w:val="009E137E"/>
    <w:rsid w:val="009E1AB9"/>
    <w:rsid w:val="009E1D53"/>
    <w:rsid w:val="009E26F4"/>
    <w:rsid w:val="009E4A2F"/>
    <w:rsid w:val="009E4CE3"/>
    <w:rsid w:val="009E504A"/>
    <w:rsid w:val="009E588B"/>
    <w:rsid w:val="009E6AA9"/>
    <w:rsid w:val="009E6ED8"/>
    <w:rsid w:val="009E7F4E"/>
    <w:rsid w:val="009F3234"/>
    <w:rsid w:val="009F33DC"/>
    <w:rsid w:val="009F34EB"/>
    <w:rsid w:val="009F35D2"/>
    <w:rsid w:val="009F3A71"/>
    <w:rsid w:val="009F3E12"/>
    <w:rsid w:val="009F4799"/>
    <w:rsid w:val="009F4924"/>
    <w:rsid w:val="009F552A"/>
    <w:rsid w:val="009F5B91"/>
    <w:rsid w:val="009F5C3E"/>
    <w:rsid w:val="009F6D40"/>
    <w:rsid w:val="009F753A"/>
    <w:rsid w:val="009F7EDA"/>
    <w:rsid w:val="00A00241"/>
    <w:rsid w:val="00A01700"/>
    <w:rsid w:val="00A01806"/>
    <w:rsid w:val="00A036F9"/>
    <w:rsid w:val="00A04422"/>
    <w:rsid w:val="00A05D36"/>
    <w:rsid w:val="00A06912"/>
    <w:rsid w:val="00A100BE"/>
    <w:rsid w:val="00A107FF"/>
    <w:rsid w:val="00A122F1"/>
    <w:rsid w:val="00A12881"/>
    <w:rsid w:val="00A12BA0"/>
    <w:rsid w:val="00A13971"/>
    <w:rsid w:val="00A13A0C"/>
    <w:rsid w:val="00A13BD2"/>
    <w:rsid w:val="00A14F6C"/>
    <w:rsid w:val="00A15E05"/>
    <w:rsid w:val="00A160A6"/>
    <w:rsid w:val="00A1654E"/>
    <w:rsid w:val="00A205D3"/>
    <w:rsid w:val="00A2125E"/>
    <w:rsid w:val="00A21CA7"/>
    <w:rsid w:val="00A21ED7"/>
    <w:rsid w:val="00A21EE9"/>
    <w:rsid w:val="00A225F2"/>
    <w:rsid w:val="00A234FC"/>
    <w:rsid w:val="00A23901"/>
    <w:rsid w:val="00A239F3"/>
    <w:rsid w:val="00A23A31"/>
    <w:rsid w:val="00A24624"/>
    <w:rsid w:val="00A25125"/>
    <w:rsid w:val="00A256BE"/>
    <w:rsid w:val="00A27534"/>
    <w:rsid w:val="00A31703"/>
    <w:rsid w:val="00A31FFD"/>
    <w:rsid w:val="00A32F43"/>
    <w:rsid w:val="00A354EA"/>
    <w:rsid w:val="00A35826"/>
    <w:rsid w:val="00A35C0E"/>
    <w:rsid w:val="00A3688D"/>
    <w:rsid w:val="00A40CEF"/>
    <w:rsid w:val="00A41965"/>
    <w:rsid w:val="00A429C3"/>
    <w:rsid w:val="00A437D4"/>
    <w:rsid w:val="00A44928"/>
    <w:rsid w:val="00A46650"/>
    <w:rsid w:val="00A46A16"/>
    <w:rsid w:val="00A46CDE"/>
    <w:rsid w:val="00A50887"/>
    <w:rsid w:val="00A50B2E"/>
    <w:rsid w:val="00A522AF"/>
    <w:rsid w:val="00A523F3"/>
    <w:rsid w:val="00A524C8"/>
    <w:rsid w:val="00A526F2"/>
    <w:rsid w:val="00A52BCE"/>
    <w:rsid w:val="00A53090"/>
    <w:rsid w:val="00A5471F"/>
    <w:rsid w:val="00A5521E"/>
    <w:rsid w:val="00A555C4"/>
    <w:rsid w:val="00A56813"/>
    <w:rsid w:val="00A569F5"/>
    <w:rsid w:val="00A56CE8"/>
    <w:rsid w:val="00A57021"/>
    <w:rsid w:val="00A57569"/>
    <w:rsid w:val="00A57D55"/>
    <w:rsid w:val="00A6035F"/>
    <w:rsid w:val="00A60666"/>
    <w:rsid w:val="00A60AB4"/>
    <w:rsid w:val="00A618FF"/>
    <w:rsid w:val="00A624FD"/>
    <w:rsid w:val="00A64187"/>
    <w:rsid w:val="00A641FA"/>
    <w:rsid w:val="00A64A43"/>
    <w:rsid w:val="00A65419"/>
    <w:rsid w:val="00A65606"/>
    <w:rsid w:val="00A65C0A"/>
    <w:rsid w:val="00A65FFD"/>
    <w:rsid w:val="00A67D48"/>
    <w:rsid w:val="00A70A32"/>
    <w:rsid w:val="00A71CCB"/>
    <w:rsid w:val="00A71D15"/>
    <w:rsid w:val="00A72636"/>
    <w:rsid w:val="00A727E3"/>
    <w:rsid w:val="00A72A5D"/>
    <w:rsid w:val="00A72D9D"/>
    <w:rsid w:val="00A744C3"/>
    <w:rsid w:val="00A74955"/>
    <w:rsid w:val="00A74F66"/>
    <w:rsid w:val="00A753EA"/>
    <w:rsid w:val="00A757E7"/>
    <w:rsid w:val="00A7592E"/>
    <w:rsid w:val="00A77772"/>
    <w:rsid w:val="00A777E2"/>
    <w:rsid w:val="00A80877"/>
    <w:rsid w:val="00A80F42"/>
    <w:rsid w:val="00A812EB"/>
    <w:rsid w:val="00A815C3"/>
    <w:rsid w:val="00A818A2"/>
    <w:rsid w:val="00A8197E"/>
    <w:rsid w:val="00A81BE7"/>
    <w:rsid w:val="00A8219B"/>
    <w:rsid w:val="00A82869"/>
    <w:rsid w:val="00A8317B"/>
    <w:rsid w:val="00A83413"/>
    <w:rsid w:val="00A83BC6"/>
    <w:rsid w:val="00A84316"/>
    <w:rsid w:val="00A84E36"/>
    <w:rsid w:val="00A86823"/>
    <w:rsid w:val="00A869F8"/>
    <w:rsid w:val="00A86C7D"/>
    <w:rsid w:val="00A8701E"/>
    <w:rsid w:val="00A877EC"/>
    <w:rsid w:val="00A8785B"/>
    <w:rsid w:val="00A904A4"/>
    <w:rsid w:val="00A9099B"/>
    <w:rsid w:val="00A90AA8"/>
    <w:rsid w:val="00A90FF1"/>
    <w:rsid w:val="00A91C6E"/>
    <w:rsid w:val="00A91E82"/>
    <w:rsid w:val="00A92083"/>
    <w:rsid w:val="00A94413"/>
    <w:rsid w:val="00A945AD"/>
    <w:rsid w:val="00A94B65"/>
    <w:rsid w:val="00A94DD8"/>
    <w:rsid w:val="00A959F4"/>
    <w:rsid w:val="00A9781E"/>
    <w:rsid w:val="00A97B1A"/>
    <w:rsid w:val="00A97E3E"/>
    <w:rsid w:val="00AA0DF9"/>
    <w:rsid w:val="00AA0F94"/>
    <w:rsid w:val="00AA0FEE"/>
    <w:rsid w:val="00AA178C"/>
    <w:rsid w:val="00AA2205"/>
    <w:rsid w:val="00AA26EF"/>
    <w:rsid w:val="00AA27FA"/>
    <w:rsid w:val="00AA3690"/>
    <w:rsid w:val="00AA3891"/>
    <w:rsid w:val="00AA4848"/>
    <w:rsid w:val="00AA4866"/>
    <w:rsid w:val="00AA5CC6"/>
    <w:rsid w:val="00AA5FF3"/>
    <w:rsid w:val="00AA710F"/>
    <w:rsid w:val="00AA7650"/>
    <w:rsid w:val="00AB144D"/>
    <w:rsid w:val="00AB14FD"/>
    <w:rsid w:val="00AB158E"/>
    <w:rsid w:val="00AB1E8B"/>
    <w:rsid w:val="00AB26ED"/>
    <w:rsid w:val="00AB2722"/>
    <w:rsid w:val="00AB373B"/>
    <w:rsid w:val="00AB3A65"/>
    <w:rsid w:val="00AB3D5F"/>
    <w:rsid w:val="00AB3D9E"/>
    <w:rsid w:val="00AB41CB"/>
    <w:rsid w:val="00AB4569"/>
    <w:rsid w:val="00AB45ED"/>
    <w:rsid w:val="00AB4662"/>
    <w:rsid w:val="00AB4E1F"/>
    <w:rsid w:val="00AB4E63"/>
    <w:rsid w:val="00AB56E7"/>
    <w:rsid w:val="00AB590B"/>
    <w:rsid w:val="00AB5C05"/>
    <w:rsid w:val="00AB5D55"/>
    <w:rsid w:val="00AB5DC8"/>
    <w:rsid w:val="00AB6FBD"/>
    <w:rsid w:val="00AC00C7"/>
    <w:rsid w:val="00AC0127"/>
    <w:rsid w:val="00AC0A35"/>
    <w:rsid w:val="00AC1515"/>
    <w:rsid w:val="00AC1A2D"/>
    <w:rsid w:val="00AC1E69"/>
    <w:rsid w:val="00AC2147"/>
    <w:rsid w:val="00AC2935"/>
    <w:rsid w:val="00AC2E48"/>
    <w:rsid w:val="00AC2EB0"/>
    <w:rsid w:val="00AC2FFF"/>
    <w:rsid w:val="00AC3E8B"/>
    <w:rsid w:val="00AC66AD"/>
    <w:rsid w:val="00AC678D"/>
    <w:rsid w:val="00AC694E"/>
    <w:rsid w:val="00AC73EE"/>
    <w:rsid w:val="00AD02A0"/>
    <w:rsid w:val="00AD1190"/>
    <w:rsid w:val="00AD1F5B"/>
    <w:rsid w:val="00AD2247"/>
    <w:rsid w:val="00AD2AB6"/>
    <w:rsid w:val="00AD2D2C"/>
    <w:rsid w:val="00AD2D59"/>
    <w:rsid w:val="00AD3856"/>
    <w:rsid w:val="00AD3962"/>
    <w:rsid w:val="00AD3C92"/>
    <w:rsid w:val="00AD53EF"/>
    <w:rsid w:val="00AD56DD"/>
    <w:rsid w:val="00AD606A"/>
    <w:rsid w:val="00AD7264"/>
    <w:rsid w:val="00AD74E2"/>
    <w:rsid w:val="00AD7563"/>
    <w:rsid w:val="00AE0CEA"/>
    <w:rsid w:val="00AE1167"/>
    <w:rsid w:val="00AE2A91"/>
    <w:rsid w:val="00AE335F"/>
    <w:rsid w:val="00AE34B5"/>
    <w:rsid w:val="00AE4CEE"/>
    <w:rsid w:val="00AE6F99"/>
    <w:rsid w:val="00AE715C"/>
    <w:rsid w:val="00AE771A"/>
    <w:rsid w:val="00AF0126"/>
    <w:rsid w:val="00AF019F"/>
    <w:rsid w:val="00AF0542"/>
    <w:rsid w:val="00AF0A2F"/>
    <w:rsid w:val="00AF0F4C"/>
    <w:rsid w:val="00AF2460"/>
    <w:rsid w:val="00AF3171"/>
    <w:rsid w:val="00AF3A80"/>
    <w:rsid w:val="00AF4A26"/>
    <w:rsid w:val="00AF4D45"/>
    <w:rsid w:val="00AF4E4A"/>
    <w:rsid w:val="00AF61D3"/>
    <w:rsid w:val="00AF74CF"/>
    <w:rsid w:val="00AF76DF"/>
    <w:rsid w:val="00B014D2"/>
    <w:rsid w:val="00B01DE7"/>
    <w:rsid w:val="00B02302"/>
    <w:rsid w:val="00B023C2"/>
    <w:rsid w:val="00B02F46"/>
    <w:rsid w:val="00B038D8"/>
    <w:rsid w:val="00B05086"/>
    <w:rsid w:val="00B06010"/>
    <w:rsid w:val="00B0650D"/>
    <w:rsid w:val="00B06783"/>
    <w:rsid w:val="00B07582"/>
    <w:rsid w:val="00B077DB"/>
    <w:rsid w:val="00B113F0"/>
    <w:rsid w:val="00B114B7"/>
    <w:rsid w:val="00B12982"/>
    <w:rsid w:val="00B12C06"/>
    <w:rsid w:val="00B12D8D"/>
    <w:rsid w:val="00B13398"/>
    <w:rsid w:val="00B13DD4"/>
    <w:rsid w:val="00B13F72"/>
    <w:rsid w:val="00B144C4"/>
    <w:rsid w:val="00B1590D"/>
    <w:rsid w:val="00B16BCF"/>
    <w:rsid w:val="00B200C7"/>
    <w:rsid w:val="00B20CFB"/>
    <w:rsid w:val="00B21023"/>
    <w:rsid w:val="00B21920"/>
    <w:rsid w:val="00B21FED"/>
    <w:rsid w:val="00B232C5"/>
    <w:rsid w:val="00B24F45"/>
    <w:rsid w:val="00B25123"/>
    <w:rsid w:val="00B252D7"/>
    <w:rsid w:val="00B25659"/>
    <w:rsid w:val="00B2593F"/>
    <w:rsid w:val="00B259A2"/>
    <w:rsid w:val="00B25A03"/>
    <w:rsid w:val="00B25B5A"/>
    <w:rsid w:val="00B26422"/>
    <w:rsid w:val="00B26A74"/>
    <w:rsid w:val="00B27084"/>
    <w:rsid w:val="00B27546"/>
    <w:rsid w:val="00B308F9"/>
    <w:rsid w:val="00B30D50"/>
    <w:rsid w:val="00B3161A"/>
    <w:rsid w:val="00B31B6A"/>
    <w:rsid w:val="00B32E92"/>
    <w:rsid w:val="00B332F5"/>
    <w:rsid w:val="00B3355F"/>
    <w:rsid w:val="00B33BEB"/>
    <w:rsid w:val="00B3451D"/>
    <w:rsid w:val="00B361A3"/>
    <w:rsid w:val="00B36AB3"/>
    <w:rsid w:val="00B36E05"/>
    <w:rsid w:val="00B36EC5"/>
    <w:rsid w:val="00B378FE"/>
    <w:rsid w:val="00B41139"/>
    <w:rsid w:val="00B41383"/>
    <w:rsid w:val="00B413BD"/>
    <w:rsid w:val="00B43191"/>
    <w:rsid w:val="00B432EF"/>
    <w:rsid w:val="00B44231"/>
    <w:rsid w:val="00B44DB1"/>
    <w:rsid w:val="00B4529C"/>
    <w:rsid w:val="00B45E3A"/>
    <w:rsid w:val="00B462A2"/>
    <w:rsid w:val="00B52453"/>
    <w:rsid w:val="00B52C97"/>
    <w:rsid w:val="00B539AB"/>
    <w:rsid w:val="00B53E93"/>
    <w:rsid w:val="00B544EB"/>
    <w:rsid w:val="00B54688"/>
    <w:rsid w:val="00B55B3E"/>
    <w:rsid w:val="00B5657D"/>
    <w:rsid w:val="00B57093"/>
    <w:rsid w:val="00B57BCB"/>
    <w:rsid w:val="00B57C1C"/>
    <w:rsid w:val="00B60C69"/>
    <w:rsid w:val="00B60DBD"/>
    <w:rsid w:val="00B61010"/>
    <w:rsid w:val="00B61306"/>
    <w:rsid w:val="00B61A49"/>
    <w:rsid w:val="00B6324B"/>
    <w:rsid w:val="00B63E23"/>
    <w:rsid w:val="00B648D2"/>
    <w:rsid w:val="00B649B9"/>
    <w:rsid w:val="00B64EF1"/>
    <w:rsid w:val="00B65265"/>
    <w:rsid w:val="00B6530D"/>
    <w:rsid w:val="00B656D7"/>
    <w:rsid w:val="00B65AE1"/>
    <w:rsid w:val="00B703D1"/>
    <w:rsid w:val="00B703EE"/>
    <w:rsid w:val="00B705FB"/>
    <w:rsid w:val="00B70E93"/>
    <w:rsid w:val="00B7101F"/>
    <w:rsid w:val="00B715B4"/>
    <w:rsid w:val="00B71AFF"/>
    <w:rsid w:val="00B726B7"/>
    <w:rsid w:val="00B72E8A"/>
    <w:rsid w:val="00B73115"/>
    <w:rsid w:val="00B735C6"/>
    <w:rsid w:val="00B7410C"/>
    <w:rsid w:val="00B75345"/>
    <w:rsid w:val="00B75A9C"/>
    <w:rsid w:val="00B75BB2"/>
    <w:rsid w:val="00B77402"/>
    <w:rsid w:val="00B775EE"/>
    <w:rsid w:val="00B77720"/>
    <w:rsid w:val="00B77F9D"/>
    <w:rsid w:val="00B805BB"/>
    <w:rsid w:val="00B8078D"/>
    <w:rsid w:val="00B812E5"/>
    <w:rsid w:val="00B81BFA"/>
    <w:rsid w:val="00B82DD0"/>
    <w:rsid w:val="00B841B8"/>
    <w:rsid w:val="00B846B6"/>
    <w:rsid w:val="00B85056"/>
    <w:rsid w:val="00B851D5"/>
    <w:rsid w:val="00B8595E"/>
    <w:rsid w:val="00B866E3"/>
    <w:rsid w:val="00B86887"/>
    <w:rsid w:val="00B870D4"/>
    <w:rsid w:val="00B8742E"/>
    <w:rsid w:val="00B90483"/>
    <w:rsid w:val="00B90F86"/>
    <w:rsid w:val="00B916FC"/>
    <w:rsid w:val="00B91E2C"/>
    <w:rsid w:val="00B937C1"/>
    <w:rsid w:val="00B93C3E"/>
    <w:rsid w:val="00B94107"/>
    <w:rsid w:val="00B949B7"/>
    <w:rsid w:val="00B956C7"/>
    <w:rsid w:val="00B95AB9"/>
    <w:rsid w:val="00B95C71"/>
    <w:rsid w:val="00B97A8E"/>
    <w:rsid w:val="00BA0EC7"/>
    <w:rsid w:val="00BA104A"/>
    <w:rsid w:val="00BA1A4B"/>
    <w:rsid w:val="00BA2047"/>
    <w:rsid w:val="00BA2628"/>
    <w:rsid w:val="00BA39F1"/>
    <w:rsid w:val="00BA3EBB"/>
    <w:rsid w:val="00BA43DF"/>
    <w:rsid w:val="00BA4B5A"/>
    <w:rsid w:val="00BA4BC7"/>
    <w:rsid w:val="00BA518A"/>
    <w:rsid w:val="00BA5197"/>
    <w:rsid w:val="00BA53FA"/>
    <w:rsid w:val="00BA5518"/>
    <w:rsid w:val="00BA5527"/>
    <w:rsid w:val="00BA5781"/>
    <w:rsid w:val="00BA6725"/>
    <w:rsid w:val="00BA672B"/>
    <w:rsid w:val="00BA6C46"/>
    <w:rsid w:val="00BA6F72"/>
    <w:rsid w:val="00BB0468"/>
    <w:rsid w:val="00BB08A6"/>
    <w:rsid w:val="00BB1611"/>
    <w:rsid w:val="00BB18CD"/>
    <w:rsid w:val="00BB1EB7"/>
    <w:rsid w:val="00BB2123"/>
    <w:rsid w:val="00BB28EF"/>
    <w:rsid w:val="00BB3B26"/>
    <w:rsid w:val="00BB41B8"/>
    <w:rsid w:val="00BB4BF3"/>
    <w:rsid w:val="00BB5DB9"/>
    <w:rsid w:val="00BB653F"/>
    <w:rsid w:val="00BB7549"/>
    <w:rsid w:val="00BB798E"/>
    <w:rsid w:val="00BB7D06"/>
    <w:rsid w:val="00BC078D"/>
    <w:rsid w:val="00BC0A33"/>
    <w:rsid w:val="00BC1AB8"/>
    <w:rsid w:val="00BC28AD"/>
    <w:rsid w:val="00BC2FAA"/>
    <w:rsid w:val="00BC44A0"/>
    <w:rsid w:val="00BC5425"/>
    <w:rsid w:val="00BC55D8"/>
    <w:rsid w:val="00BC57A5"/>
    <w:rsid w:val="00BC5CE4"/>
    <w:rsid w:val="00BC614F"/>
    <w:rsid w:val="00BC6452"/>
    <w:rsid w:val="00BC678B"/>
    <w:rsid w:val="00BC68CB"/>
    <w:rsid w:val="00BC6B5C"/>
    <w:rsid w:val="00BC71A3"/>
    <w:rsid w:val="00BD0165"/>
    <w:rsid w:val="00BD08E1"/>
    <w:rsid w:val="00BD0D80"/>
    <w:rsid w:val="00BD1928"/>
    <w:rsid w:val="00BD294C"/>
    <w:rsid w:val="00BD2D61"/>
    <w:rsid w:val="00BD303D"/>
    <w:rsid w:val="00BD3EF9"/>
    <w:rsid w:val="00BD4430"/>
    <w:rsid w:val="00BD4639"/>
    <w:rsid w:val="00BD4803"/>
    <w:rsid w:val="00BD4D5B"/>
    <w:rsid w:val="00BD4DDB"/>
    <w:rsid w:val="00BD57A5"/>
    <w:rsid w:val="00BD5F1B"/>
    <w:rsid w:val="00BD65DC"/>
    <w:rsid w:val="00BE0B33"/>
    <w:rsid w:val="00BE0B8B"/>
    <w:rsid w:val="00BE0D34"/>
    <w:rsid w:val="00BE1251"/>
    <w:rsid w:val="00BE132D"/>
    <w:rsid w:val="00BE18FF"/>
    <w:rsid w:val="00BE1A75"/>
    <w:rsid w:val="00BE1B6D"/>
    <w:rsid w:val="00BE281F"/>
    <w:rsid w:val="00BE2875"/>
    <w:rsid w:val="00BE5411"/>
    <w:rsid w:val="00BE5520"/>
    <w:rsid w:val="00BE5D2F"/>
    <w:rsid w:val="00BE6016"/>
    <w:rsid w:val="00BE6628"/>
    <w:rsid w:val="00BE6EA6"/>
    <w:rsid w:val="00BE732C"/>
    <w:rsid w:val="00BF21D2"/>
    <w:rsid w:val="00BF25A8"/>
    <w:rsid w:val="00BF3085"/>
    <w:rsid w:val="00BF362D"/>
    <w:rsid w:val="00BF4511"/>
    <w:rsid w:val="00BF48E0"/>
    <w:rsid w:val="00BF4BA0"/>
    <w:rsid w:val="00BF57D5"/>
    <w:rsid w:val="00BF5962"/>
    <w:rsid w:val="00BF77A0"/>
    <w:rsid w:val="00BF7FB0"/>
    <w:rsid w:val="00C004F3"/>
    <w:rsid w:val="00C008B2"/>
    <w:rsid w:val="00C01592"/>
    <w:rsid w:val="00C020C7"/>
    <w:rsid w:val="00C028E0"/>
    <w:rsid w:val="00C02E13"/>
    <w:rsid w:val="00C02E68"/>
    <w:rsid w:val="00C02E8C"/>
    <w:rsid w:val="00C03104"/>
    <w:rsid w:val="00C03367"/>
    <w:rsid w:val="00C0349A"/>
    <w:rsid w:val="00C0373B"/>
    <w:rsid w:val="00C03E5C"/>
    <w:rsid w:val="00C042E3"/>
    <w:rsid w:val="00C0471B"/>
    <w:rsid w:val="00C064E9"/>
    <w:rsid w:val="00C06DBD"/>
    <w:rsid w:val="00C07564"/>
    <w:rsid w:val="00C076F0"/>
    <w:rsid w:val="00C10882"/>
    <w:rsid w:val="00C116DB"/>
    <w:rsid w:val="00C11AF5"/>
    <w:rsid w:val="00C11B9A"/>
    <w:rsid w:val="00C11BE9"/>
    <w:rsid w:val="00C12070"/>
    <w:rsid w:val="00C137DF"/>
    <w:rsid w:val="00C13916"/>
    <w:rsid w:val="00C13BAE"/>
    <w:rsid w:val="00C13DC3"/>
    <w:rsid w:val="00C170E2"/>
    <w:rsid w:val="00C17C1A"/>
    <w:rsid w:val="00C20292"/>
    <w:rsid w:val="00C211D2"/>
    <w:rsid w:val="00C2155B"/>
    <w:rsid w:val="00C218B1"/>
    <w:rsid w:val="00C23206"/>
    <w:rsid w:val="00C232C1"/>
    <w:rsid w:val="00C23583"/>
    <w:rsid w:val="00C24081"/>
    <w:rsid w:val="00C241D3"/>
    <w:rsid w:val="00C24FAF"/>
    <w:rsid w:val="00C25281"/>
    <w:rsid w:val="00C257AC"/>
    <w:rsid w:val="00C259D6"/>
    <w:rsid w:val="00C25E74"/>
    <w:rsid w:val="00C261AB"/>
    <w:rsid w:val="00C277E9"/>
    <w:rsid w:val="00C303A3"/>
    <w:rsid w:val="00C3059C"/>
    <w:rsid w:val="00C30B84"/>
    <w:rsid w:val="00C318F1"/>
    <w:rsid w:val="00C33F06"/>
    <w:rsid w:val="00C33F6C"/>
    <w:rsid w:val="00C3447C"/>
    <w:rsid w:val="00C34899"/>
    <w:rsid w:val="00C348CA"/>
    <w:rsid w:val="00C3501A"/>
    <w:rsid w:val="00C36FA0"/>
    <w:rsid w:val="00C40210"/>
    <w:rsid w:val="00C41340"/>
    <w:rsid w:val="00C418E4"/>
    <w:rsid w:val="00C41C4D"/>
    <w:rsid w:val="00C41E38"/>
    <w:rsid w:val="00C42829"/>
    <w:rsid w:val="00C429F4"/>
    <w:rsid w:val="00C42C8B"/>
    <w:rsid w:val="00C42D64"/>
    <w:rsid w:val="00C441DF"/>
    <w:rsid w:val="00C445C6"/>
    <w:rsid w:val="00C453B5"/>
    <w:rsid w:val="00C4654C"/>
    <w:rsid w:val="00C46A06"/>
    <w:rsid w:val="00C47E23"/>
    <w:rsid w:val="00C47F88"/>
    <w:rsid w:val="00C50E13"/>
    <w:rsid w:val="00C520DC"/>
    <w:rsid w:val="00C535F7"/>
    <w:rsid w:val="00C54E5D"/>
    <w:rsid w:val="00C5616A"/>
    <w:rsid w:val="00C565BA"/>
    <w:rsid w:val="00C579AB"/>
    <w:rsid w:val="00C60C01"/>
    <w:rsid w:val="00C60C0D"/>
    <w:rsid w:val="00C614D3"/>
    <w:rsid w:val="00C62148"/>
    <w:rsid w:val="00C626B8"/>
    <w:rsid w:val="00C62808"/>
    <w:rsid w:val="00C63273"/>
    <w:rsid w:val="00C63A22"/>
    <w:rsid w:val="00C63E6D"/>
    <w:rsid w:val="00C63E83"/>
    <w:rsid w:val="00C6417C"/>
    <w:rsid w:val="00C641B8"/>
    <w:rsid w:val="00C66109"/>
    <w:rsid w:val="00C66760"/>
    <w:rsid w:val="00C670CF"/>
    <w:rsid w:val="00C67A81"/>
    <w:rsid w:val="00C705F3"/>
    <w:rsid w:val="00C70EE4"/>
    <w:rsid w:val="00C71F2F"/>
    <w:rsid w:val="00C72415"/>
    <w:rsid w:val="00C72451"/>
    <w:rsid w:val="00C72EEC"/>
    <w:rsid w:val="00C74920"/>
    <w:rsid w:val="00C75E75"/>
    <w:rsid w:val="00C77953"/>
    <w:rsid w:val="00C8115E"/>
    <w:rsid w:val="00C812A5"/>
    <w:rsid w:val="00C81A97"/>
    <w:rsid w:val="00C8208E"/>
    <w:rsid w:val="00C836E4"/>
    <w:rsid w:val="00C85173"/>
    <w:rsid w:val="00C8607E"/>
    <w:rsid w:val="00C86DA3"/>
    <w:rsid w:val="00C86DBB"/>
    <w:rsid w:val="00C87742"/>
    <w:rsid w:val="00C87E12"/>
    <w:rsid w:val="00C87F8C"/>
    <w:rsid w:val="00C90563"/>
    <w:rsid w:val="00C907D7"/>
    <w:rsid w:val="00C90EA7"/>
    <w:rsid w:val="00C92763"/>
    <w:rsid w:val="00C92EA7"/>
    <w:rsid w:val="00C93995"/>
    <w:rsid w:val="00C93AB7"/>
    <w:rsid w:val="00C94837"/>
    <w:rsid w:val="00C95F3E"/>
    <w:rsid w:val="00C95F4C"/>
    <w:rsid w:val="00C970A7"/>
    <w:rsid w:val="00C97F6F"/>
    <w:rsid w:val="00CA09D1"/>
    <w:rsid w:val="00CA1438"/>
    <w:rsid w:val="00CA246A"/>
    <w:rsid w:val="00CA253A"/>
    <w:rsid w:val="00CA3DF0"/>
    <w:rsid w:val="00CA4D13"/>
    <w:rsid w:val="00CA5459"/>
    <w:rsid w:val="00CA5B25"/>
    <w:rsid w:val="00CA7103"/>
    <w:rsid w:val="00CA73D1"/>
    <w:rsid w:val="00CA78B1"/>
    <w:rsid w:val="00CA79E6"/>
    <w:rsid w:val="00CB0367"/>
    <w:rsid w:val="00CB1E27"/>
    <w:rsid w:val="00CB22B4"/>
    <w:rsid w:val="00CB22DE"/>
    <w:rsid w:val="00CB2331"/>
    <w:rsid w:val="00CB2DC5"/>
    <w:rsid w:val="00CB3023"/>
    <w:rsid w:val="00CB3C98"/>
    <w:rsid w:val="00CB4836"/>
    <w:rsid w:val="00CB4AE2"/>
    <w:rsid w:val="00CB4C78"/>
    <w:rsid w:val="00CB5CB4"/>
    <w:rsid w:val="00CB6A14"/>
    <w:rsid w:val="00CB6F2F"/>
    <w:rsid w:val="00CC0D5D"/>
    <w:rsid w:val="00CC14B5"/>
    <w:rsid w:val="00CC192B"/>
    <w:rsid w:val="00CC1E64"/>
    <w:rsid w:val="00CC3700"/>
    <w:rsid w:val="00CC3CC4"/>
    <w:rsid w:val="00CC4079"/>
    <w:rsid w:val="00CC508C"/>
    <w:rsid w:val="00CC52FB"/>
    <w:rsid w:val="00CC55CE"/>
    <w:rsid w:val="00CC6C4C"/>
    <w:rsid w:val="00CC78D1"/>
    <w:rsid w:val="00CD05F0"/>
    <w:rsid w:val="00CD0E15"/>
    <w:rsid w:val="00CD1584"/>
    <w:rsid w:val="00CD1A9C"/>
    <w:rsid w:val="00CD1E86"/>
    <w:rsid w:val="00CD240C"/>
    <w:rsid w:val="00CD2FE4"/>
    <w:rsid w:val="00CD346F"/>
    <w:rsid w:val="00CD34CC"/>
    <w:rsid w:val="00CD3A08"/>
    <w:rsid w:val="00CD3A71"/>
    <w:rsid w:val="00CD47EE"/>
    <w:rsid w:val="00CD5BD8"/>
    <w:rsid w:val="00CD624A"/>
    <w:rsid w:val="00CD682E"/>
    <w:rsid w:val="00CD79F5"/>
    <w:rsid w:val="00CE0BEF"/>
    <w:rsid w:val="00CE122C"/>
    <w:rsid w:val="00CE1B34"/>
    <w:rsid w:val="00CE2B32"/>
    <w:rsid w:val="00CE3B1D"/>
    <w:rsid w:val="00CE49C9"/>
    <w:rsid w:val="00CE4F90"/>
    <w:rsid w:val="00CE51BC"/>
    <w:rsid w:val="00CE544D"/>
    <w:rsid w:val="00CE5E48"/>
    <w:rsid w:val="00CE655C"/>
    <w:rsid w:val="00CE74E8"/>
    <w:rsid w:val="00CE774F"/>
    <w:rsid w:val="00CE7A31"/>
    <w:rsid w:val="00CF0BA3"/>
    <w:rsid w:val="00CF0FFE"/>
    <w:rsid w:val="00CF1250"/>
    <w:rsid w:val="00CF1317"/>
    <w:rsid w:val="00CF1939"/>
    <w:rsid w:val="00CF1A66"/>
    <w:rsid w:val="00CF2840"/>
    <w:rsid w:val="00CF2E08"/>
    <w:rsid w:val="00CF34C4"/>
    <w:rsid w:val="00CF4198"/>
    <w:rsid w:val="00CF5FDD"/>
    <w:rsid w:val="00CF6446"/>
    <w:rsid w:val="00CF6552"/>
    <w:rsid w:val="00CF656C"/>
    <w:rsid w:val="00D004BD"/>
    <w:rsid w:val="00D00D79"/>
    <w:rsid w:val="00D01035"/>
    <w:rsid w:val="00D0124F"/>
    <w:rsid w:val="00D012AE"/>
    <w:rsid w:val="00D0151A"/>
    <w:rsid w:val="00D02287"/>
    <w:rsid w:val="00D032E0"/>
    <w:rsid w:val="00D03A07"/>
    <w:rsid w:val="00D03CAA"/>
    <w:rsid w:val="00D048C4"/>
    <w:rsid w:val="00D051CD"/>
    <w:rsid w:val="00D0549D"/>
    <w:rsid w:val="00D059E7"/>
    <w:rsid w:val="00D05A31"/>
    <w:rsid w:val="00D05F72"/>
    <w:rsid w:val="00D077EE"/>
    <w:rsid w:val="00D10258"/>
    <w:rsid w:val="00D105F3"/>
    <w:rsid w:val="00D106C0"/>
    <w:rsid w:val="00D10C91"/>
    <w:rsid w:val="00D116C8"/>
    <w:rsid w:val="00D11EF5"/>
    <w:rsid w:val="00D12727"/>
    <w:rsid w:val="00D13FEC"/>
    <w:rsid w:val="00D15051"/>
    <w:rsid w:val="00D15194"/>
    <w:rsid w:val="00D1555F"/>
    <w:rsid w:val="00D157B7"/>
    <w:rsid w:val="00D1591B"/>
    <w:rsid w:val="00D15B19"/>
    <w:rsid w:val="00D164BB"/>
    <w:rsid w:val="00D1720E"/>
    <w:rsid w:val="00D17809"/>
    <w:rsid w:val="00D20251"/>
    <w:rsid w:val="00D210CF"/>
    <w:rsid w:val="00D21B9E"/>
    <w:rsid w:val="00D22060"/>
    <w:rsid w:val="00D22F7C"/>
    <w:rsid w:val="00D24238"/>
    <w:rsid w:val="00D24540"/>
    <w:rsid w:val="00D24858"/>
    <w:rsid w:val="00D24B40"/>
    <w:rsid w:val="00D24CA3"/>
    <w:rsid w:val="00D24D56"/>
    <w:rsid w:val="00D26A42"/>
    <w:rsid w:val="00D277B1"/>
    <w:rsid w:val="00D27A92"/>
    <w:rsid w:val="00D30300"/>
    <w:rsid w:val="00D311CC"/>
    <w:rsid w:val="00D311F1"/>
    <w:rsid w:val="00D31605"/>
    <w:rsid w:val="00D3164A"/>
    <w:rsid w:val="00D31A86"/>
    <w:rsid w:val="00D321A8"/>
    <w:rsid w:val="00D325E5"/>
    <w:rsid w:val="00D33E3B"/>
    <w:rsid w:val="00D341DD"/>
    <w:rsid w:val="00D358C8"/>
    <w:rsid w:val="00D35EF0"/>
    <w:rsid w:val="00D374AF"/>
    <w:rsid w:val="00D37EF6"/>
    <w:rsid w:val="00D40227"/>
    <w:rsid w:val="00D405A5"/>
    <w:rsid w:val="00D41153"/>
    <w:rsid w:val="00D413E1"/>
    <w:rsid w:val="00D41A34"/>
    <w:rsid w:val="00D422AA"/>
    <w:rsid w:val="00D43E3E"/>
    <w:rsid w:val="00D43F47"/>
    <w:rsid w:val="00D44393"/>
    <w:rsid w:val="00D44532"/>
    <w:rsid w:val="00D450E8"/>
    <w:rsid w:val="00D451E3"/>
    <w:rsid w:val="00D45470"/>
    <w:rsid w:val="00D46332"/>
    <w:rsid w:val="00D4741E"/>
    <w:rsid w:val="00D5145A"/>
    <w:rsid w:val="00D51626"/>
    <w:rsid w:val="00D516EA"/>
    <w:rsid w:val="00D521A0"/>
    <w:rsid w:val="00D521FC"/>
    <w:rsid w:val="00D52332"/>
    <w:rsid w:val="00D52C3A"/>
    <w:rsid w:val="00D53B9A"/>
    <w:rsid w:val="00D53DA9"/>
    <w:rsid w:val="00D545E9"/>
    <w:rsid w:val="00D5530A"/>
    <w:rsid w:val="00D55D94"/>
    <w:rsid w:val="00D56B78"/>
    <w:rsid w:val="00D575FA"/>
    <w:rsid w:val="00D5799A"/>
    <w:rsid w:val="00D57F3C"/>
    <w:rsid w:val="00D6003B"/>
    <w:rsid w:val="00D602C1"/>
    <w:rsid w:val="00D6057F"/>
    <w:rsid w:val="00D60F9D"/>
    <w:rsid w:val="00D61566"/>
    <w:rsid w:val="00D61726"/>
    <w:rsid w:val="00D61EB6"/>
    <w:rsid w:val="00D62467"/>
    <w:rsid w:val="00D62C17"/>
    <w:rsid w:val="00D62C2D"/>
    <w:rsid w:val="00D6324D"/>
    <w:rsid w:val="00D6444A"/>
    <w:rsid w:val="00D65852"/>
    <w:rsid w:val="00D65D1D"/>
    <w:rsid w:val="00D66053"/>
    <w:rsid w:val="00D6615D"/>
    <w:rsid w:val="00D66380"/>
    <w:rsid w:val="00D66546"/>
    <w:rsid w:val="00D708B3"/>
    <w:rsid w:val="00D70D53"/>
    <w:rsid w:val="00D70EB9"/>
    <w:rsid w:val="00D70F9C"/>
    <w:rsid w:val="00D710BE"/>
    <w:rsid w:val="00D718B5"/>
    <w:rsid w:val="00D72BFA"/>
    <w:rsid w:val="00D7353D"/>
    <w:rsid w:val="00D7429B"/>
    <w:rsid w:val="00D74973"/>
    <w:rsid w:val="00D749AB"/>
    <w:rsid w:val="00D751BF"/>
    <w:rsid w:val="00D753C4"/>
    <w:rsid w:val="00D7557A"/>
    <w:rsid w:val="00D7564B"/>
    <w:rsid w:val="00D76037"/>
    <w:rsid w:val="00D761CC"/>
    <w:rsid w:val="00D763D0"/>
    <w:rsid w:val="00D767C2"/>
    <w:rsid w:val="00D770F7"/>
    <w:rsid w:val="00D77DD7"/>
    <w:rsid w:val="00D8004E"/>
    <w:rsid w:val="00D80108"/>
    <w:rsid w:val="00D8033C"/>
    <w:rsid w:val="00D8086F"/>
    <w:rsid w:val="00D80DA6"/>
    <w:rsid w:val="00D80F04"/>
    <w:rsid w:val="00D810C7"/>
    <w:rsid w:val="00D81ADE"/>
    <w:rsid w:val="00D833A2"/>
    <w:rsid w:val="00D8424E"/>
    <w:rsid w:val="00D84BEE"/>
    <w:rsid w:val="00D84DD9"/>
    <w:rsid w:val="00D85623"/>
    <w:rsid w:val="00D8596E"/>
    <w:rsid w:val="00D86252"/>
    <w:rsid w:val="00D865E8"/>
    <w:rsid w:val="00D86AEE"/>
    <w:rsid w:val="00D86D1C"/>
    <w:rsid w:val="00D8776F"/>
    <w:rsid w:val="00D87B50"/>
    <w:rsid w:val="00D87BB0"/>
    <w:rsid w:val="00D87D8E"/>
    <w:rsid w:val="00D906AA"/>
    <w:rsid w:val="00D906DF"/>
    <w:rsid w:val="00D90E7C"/>
    <w:rsid w:val="00D9109A"/>
    <w:rsid w:val="00D91827"/>
    <w:rsid w:val="00D91846"/>
    <w:rsid w:val="00D937C5"/>
    <w:rsid w:val="00D93996"/>
    <w:rsid w:val="00D943D2"/>
    <w:rsid w:val="00D9442E"/>
    <w:rsid w:val="00D94B75"/>
    <w:rsid w:val="00D95A48"/>
    <w:rsid w:val="00D96A23"/>
    <w:rsid w:val="00D96FB2"/>
    <w:rsid w:val="00D97655"/>
    <w:rsid w:val="00D976C0"/>
    <w:rsid w:val="00DA02B3"/>
    <w:rsid w:val="00DA094E"/>
    <w:rsid w:val="00DA0B14"/>
    <w:rsid w:val="00DA1470"/>
    <w:rsid w:val="00DA1BD3"/>
    <w:rsid w:val="00DA1D1D"/>
    <w:rsid w:val="00DA2665"/>
    <w:rsid w:val="00DA3929"/>
    <w:rsid w:val="00DA42A8"/>
    <w:rsid w:val="00DA45E5"/>
    <w:rsid w:val="00DA4DFC"/>
    <w:rsid w:val="00DA55FA"/>
    <w:rsid w:val="00DA5D64"/>
    <w:rsid w:val="00DA74AE"/>
    <w:rsid w:val="00DB0709"/>
    <w:rsid w:val="00DB0DC2"/>
    <w:rsid w:val="00DB1288"/>
    <w:rsid w:val="00DB1F6F"/>
    <w:rsid w:val="00DB29E1"/>
    <w:rsid w:val="00DB2A16"/>
    <w:rsid w:val="00DB3300"/>
    <w:rsid w:val="00DB33F2"/>
    <w:rsid w:val="00DB3D82"/>
    <w:rsid w:val="00DB40C4"/>
    <w:rsid w:val="00DB40D4"/>
    <w:rsid w:val="00DB42BD"/>
    <w:rsid w:val="00DB553D"/>
    <w:rsid w:val="00DB573D"/>
    <w:rsid w:val="00DB5D0B"/>
    <w:rsid w:val="00DB6599"/>
    <w:rsid w:val="00DB6ABE"/>
    <w:rsid w:val="00DB7FE2"/>
    <w:rsid w:val="00DC0129"/>
    <w:rsid w:val="00DC0286"/>
    <w:rsid w:val="00DC0919"/>
    <w:rsid w:val="00DC19AE"/>
    <w:rsid w:val="00DC1D36"/>
    <w:rsid w:val="00DC26A1"/>
    <w:rsid w:val="00DC345C"/>
    <w:rsid w:val="00DC3E25"/>
    <w:rsid w:val="00DC4557"/>
    <w:rsid w:val="00DC469A"/>
    <w:rsid w:val="00DC4C02"/>
    <w:rsid w:val="00DC502F"/>
    <w:rsid w:val="00DC5291"/>
    <w:rsid w:val="00DC5602"/>
    <w:rsid w:val="00DC672D"/>
    <w:rsid w:val="00DC6E4D"/>
    <w:rsid w:val="00DC6E65"/>
    <w:rsid w:val="00DC7A05"/>
    <w:rsid w:val="00DD013E"/>
    <w:rsid w:val="00DD01D1"/>
    <w:rsid w:val="00DD0762"/>
    <w:rsid w:val="00DD0DD2"/>
    <w:rsid w:val="00DD0E93"/>
    <w:rsid w:val="00DD1047"/>
    <w:rsid w:val="00DD1116"/>
    <w:rsid w:val="00DD142D"/>
    <w:rsid w:val="00DD1B2E"/>
    <w:rsid w:val="00DD22C4"/>
    <w:rsid w:val="00DD3A49"/>
    <w:rsid w:val="00DD4763"/>
    <w:rsid w:val="00DD61D4"/>
    <w:rsid w:val="00DD74CB"/>
    <w:rsid w:val="00DD75AC"/>
    <w:rsid w:val="00DD7B6E"/>
    <w:rsid w:val="00DE0724"/>
    <w:rsid w:val="00DE15E9"/>
    <w:rsid w:val="00DE1CD7"/>
    <w:rsid w:val="00DE3640"/>
    <w:rsid w:val="00DE3A6D"/>
    <w:rsid w:val="00DE420F"/>
    <w:rsid w:val="00DE526B"/>
    <w:rsid w:val="00DE5817"/>
    <w:rsid w:val="00DE6649"/>
    <w:rsid w:val="00DE6F03"/>
    <w:rsid w:val="00DE6F44"/>
    <w:rsid w:val="00DE7A05"/>
    <w:rsid w:val="00DF0557"/>
    <w:rsid w:val="00DF0DED"/>
    <w:rsid w:val="00DF0FE6"/>
    <w:rsid w:val="00DF10FB"/>
    <w:rsid w:val="00DF1816"/>
    <w:rsid w:val="00DF2CE7"/>
    <w:rsid w:val="00DF4D63"/>
    <w:rsid w:val="00DF5745"/>
    <w:rsid w:val="00DF6003"/>
    <w:rsid w:val="00DF6027"/>
    <w:rsid w:val="00DF64F5"/>
    <w:rsid w:val="00DF762B"/>
    <w:rsid w:val="00DF76B0"/>
    <w:rsid w:val="00E001FC"/>
    <w:rsid w:val="00E006B9"/>
    <w:rsid w:val="00E00B09"/>
    <w:rsid w:val="00E00D91"/>
    <w:rsid w:val="00E019D3"/>
    <w:rsid w:val="00E01B09"/>
    <w:rsid w:val="00E01E3A"/>
    <w:rsid w:val="00E02104"/>
    <w:rsid w:val="00E037E7"/>
    <w:rsid w:val="00E03AC3"/>
    <w:rsid w:val="00E04291"/>
    <w:rsid w:val="00E04885"/>
    <w:rsid w:val="00E04A30"/>
    <w:rsid w:val="00E04BF3"/>
    <w:rsid w:val="00E056B1"/>
    <w:rsid w:val="00E05A0A"/>
    <w:rsid w:val="00E05ADE"/>
    <w:rsid w:val="00E05C25"/>
    <w:rsid w:val="00E10E79"/>
    <w:rsid w:val="00E11303"/>
    <w:rsid w:val="00E11379"/>
    <w:rsid w:val="00E13C35"/>
    <w:rsid w:val="00E13E1F"/>
    <w:rsid w:val="00E14069"/>
    <w:rsid w:val="00E14868"/>
    <w:rsid w:val="00E15814"/>
    <w:rsid w:val="00E16ACA"/>
    <w:rsid w:val="00E17EBE"/>
    <w:rsid w:val="00E21057"/>
    <w:rsid w:val="00E21479"/>
    <w:rsid w:val="00E21C00"/>
    <w:rsid w:val="00E22105"/>
    <w:rsid w:val="00E23FA3"/>
    <w:rsid w:val="00E2543A"/>
    <w:rsid w:val="00E2588B"/>
    <w:rsid w:val="00E25F5F"/>
    <w:rsid w:val="00E26079"/>
    <w:rsid w:val="00E2674A"/>
    <w:rsid w:val="00E273AE"/>
    <w:rsid w:val="00E27C90"/>
    <w:rsid w:val="00E30122"/>
    <w:rsid w:val="00E30291"/>
    <w:rsid w:val="00E31538"/>
    <w:rsid w:val="00E3188D"/>
    <w:rsid w:val="00E31A2A"/>
    <w:rsid w:val="00E32076"/>
    <w:rsid w:val="00E3223D"/>
    <w:rsid w:val="00E3242F"/>
    <w:rsid w:val="00E32D78"/>
    <w:rsid w:val="00E3377B"/>
    <w:rsid w:val="00E33A13"/>
    <w:rsid w:val="00E34305"/>
    <w:rsid w:val="00E34385"/>
    <w:rsid w:val="00E34D4D"/>
    <w:rsid w:val="00E35C0B"/>
    <w:rsid w:val="00E36A8F"/>
    <w:rsid w:val="00E3742C"/>
    <w:rsid w:val="00E379D9"/>
    <w:rsid w:val="00E409C2"/>
    <w:rsid w:val="00E411C7"/>
    <w:rsid w:val="00E415C1"/>
    <w:rsid w:val="00E41A08"/>
    <w:rsid w:val="00E42196"/>
    <w:rsid w:val="00E4267B"/>
    <w:rsid w:val="00E43A38"/>
    <w:rsid w:val="00E43B91"/>
    <w:rsid w:val="00E4420B"/>
    <w:rsid w:val="00E44447"/>
    <w:rsid w:val="00E44689"/>
    <w:rsid w:val="00E45EB2"/>
    <w:rsid w:val="00E45F0D"/>
    <w:rsid w:val="00E46476"/>
    <w:rsid w:val="00E46E67"/>
    <w:rsid w:val="00E47454"/>
    <w:rsid w:val="00E479EA"/>
    <w:rsid w:val="00E51389"/>
    <w:rsid w:val="00E51D3B"/>
    <w:rsid w:val="00E526CB"/>
    <w:rsid w:val="00E53247"/>
    <w:rsid w:val="00E53F00"/>
    <w:rsid w:val="00E55473"/>
    <w:rsid w:val="00E55696"/>
    <w:rsid w:val="00E55797"/>
    <w:rsid w:val="00E5625E"/>
    <w:rsid w:val="00E564B3"/>
    <w:rsid w:val="00E57426"/>
    <w:rsid w:val="00E5771D"/>
    <w:rsid w:val="00E57E4D"/>
    <w:rsid w:val="00E6003D"/>
    <w:rsid w:val="00E603F0"/>
    <w:rsid w:val="00E60E35"/>
    <w:rsid w:val="00E614E0"/>
    <w:rsid w:val="00E615F9"/>
    <w:rsid w:val="00E62620"/>
    <w:rsid w:val="00E6341D"/>
    <w:rsid w:val="00E634C4"/>
    <w:rsid w:val="00E63788"/>
    <w:rsid w:val="00E63F84"/>
    <w:rsid w:val="00E649E1"/>
    <w:rsid w:val="00E655AE"/>
    <w:rsid w:val="00E65DE4"/>
    <w:rsid w:val="00E67D3C"/>
    <w:rsid w:val="00E70BE5"/>
    <w:rsid w:val="00E712B6"/>
    <w:rsid w:val="00E73817"/>
    <w:rsid w:val="00E74C78"/>
    <w:rsid w:val="00E74D08"/>
    <w:rsid w:val="00E74DDE"/>
    <w:rsid w:val="00E75B6E"/>
    <w:rsid w:val="00E75BD2"/>
    <w:rsid w:val="00E76B4A"/>
    <w:rsid w:val="00E76CE7"/>
    <w:rsid w:val="00E77735"/>
    <w:rsid w:val="00E80E27"/>
    <w:rsid w:val="00E8147B"/>
    <w:rsid w:val="00E835B2"/>
    <w:rsid w:val="00E86108"/>
    <w:rsid w:val="00E86921"/>
    <w:rsid w:val="00E86AF1"/>
    <w:rsid w:val="00E87A33"/>
    <w:rsid w:val="00E87AE3"/>
    <w:rsid w:val="00E91FB0"/>
    <w:rsid w:val="00E93A3C"/>
    <w:rsid w:val="00E94C71"/>
    <w:rsid w:val="00E94E59"/>
    <w:rsid w:val="00E95C94"/>
    <w:rsid w:val="00E968EA"/>
    <w:rsid w:val="00E96A55"/>
    <w:rsid w:val="00EA009F"/>
    <w:rsid w:val="00EA0AAB"/>
    <w:rsid w:val="00EA0E9A"/>
    <w:rsid w:val="00EA1209"/>
    <w:rsid w:val="00EA193A"/>
    <w:rsid w:val="00EA20BE"/>
    <w:rsid w:val="00EA2D2A"/>
    <w:rsid w:val="00EA3360"/>
    <w:rsid w:val="00EA343F"/>
    <w:rsid w:val="00EA36EB"/>
    <w:rsid w:val="00EA4425"/>
    <w:rsid w:val="00EA5178"/>
    <w:rsid w:val="00EA5C20"/>
    <w:rsid w:val="00EA6A32"/>
    <w:rsid w:val="00EA710F"/>
    <w:rsid w:val="00EA72D2"/>
    <w:rsid w:val="00EA7A3B"/>
    <w:rsid w:val="00EA7CE3"/>
    <w:rsid w:val="00EA7E6F"/>
    <w:rsid w:val="00EB0D09"/>
    <w:rsid w:val="00EB224A"/>
    <w:rsid w:val="00EB2589"/>
    <w:rsid w:val="00EB2CBD"/>
    <w:rsid w:val="00EB37E3"/>
    <w:rsid w:val="00EB48EE"/>
    <w:rsid w:val="00EB55A8"/>
    <w:rsid w:val="00EB5D8C"/>
    <w:rsid w:val="00EB5F35"/>
    <w:rsid w:val="00EB6677"/>
    <w:rsid w:val="00EB773D"/>
    <w:rsid w:val="00EB779D"/>
    <w:rsid w:val="00EB7B27"/>
    <w:rsid w:val="00EB7B6E"/>
    <w:rsid w:val="00EC2E5C"/>
    <w:rsid w:val="00EC33F4"/>
    <w:rsid w:val="00EC3A78"/>
    <w:rsid w:val="00EC3DEC"/>
    <w:rsid w:val="00EC4C85"/>
    <w:rsid w:val="00EC5893"/>
    <w:rsid w:val="00EC5C1D"/>
    <w:rsid w:val="00EC6FAA"/>
    <w:rsid w:val="00EC7568"/>
    <w:rsid w:val="00ED0019"/>
    <w:rsid w:val="00ED050F"/>
    <w:rsid w:val="00ED0FF9"/>
    <w:rsid w:val="00ED14E1"/>
    <w:rsid w:val="00ED199E"/>
    <w:rsid w:val="00ED1A42"/>
    <w:rsid w:val="00ED1D4A"/>
    <w:rsid w:val="00ED23FC"/>
    <w:rsid w:val="00ED2424"/>
    <w:rsid w:val="00ED25B6"/>
    <w:rsid w:val="00ED30E7"/>
    <w:rsid w:val="00ED34F1"/>
    <w:rsid w:val="00ED3759"/>
    <w:rsid w:val="00ED4039"/>
    <w:rsid w:val="00ED4768"/>
    <w:rsid w:val="00ED4B69"/>
    <w:rsid w:val="00ED4D7F"/>
    <w:rsid w:val="00ED50C6"/>
    <w:rsid w:val="00ED5AF8"/>
    <w:rsid w:val="00EE09B9"/>
    <w:rsid w:val="00EE0DFC"/>
    <w:rsid w:val="00EE0F0A"/>
    <w:rsid w:val="00EE1BF4"/>
    <w:rsid w:val="00EE20E6"/>
    <w:rsid w:val="00EE223D"/>
    <w:rsid w:val="00EE2896"/>
    <w:rsid w:val="00EE2CD1"/>
    <w:rsid w:val="00EE3558"/>
    <w:rsid w:val="00EE4361"/>
    <w:rsid w:val="00EE4BEB"/>
    <w:rsid w:val="00EE4CEE"/>
    <w:rsid w:val="00EE4F97"/>
    <w:rsid w:val="00EE54CF"/>
    <w:rsid w:val="00EE679F"/>
    <w:rsid w:val="00EE76D8"/>
    <w:rsid w:val="00EF02F1"/>
    <w:rsid w:val="00EF08B4"/>
    <w:rsid w:val="00EF09F0"/>
    <w:rsid w:val="00EF0C72"/>
    <w:rsid w:val="00EF1220"/>
    <w:rsid w:val="00EF1788"/>
    <w:rsid w:val="00EF2B6A"/>
    <w:rsid w:val="00EF3563"/>
    <w:rsid w:val="00EF4904"/>
    <w:rsid w:val="00EF4F45"/>
    <w:rsid w:val="00EF542C"/>
    <w:rsid w:val="00EF5CB7"/>
    <w:rsid w:val="00EF6029"/>
    <w:rsid w:val="00EF6133"/>
    <w:rsid w:val="00EF651C"/>
    <w:rsid w:val="00EF66FF"/>
    <w:rsid w:val="00EF6FEE"/>
    <w:rsid w:val="00EF76AC"/>
    <w:rsid w:val="00EF780C"/>
    <w:rsid w:val="00F00163"/>
    <w:rsid w:val="00F00691"/>
    <w:rsid w:val="00F00D7E"/>
    <w:rsid w:val="00F01224"/>
    <w:rsid w:val="00F03F69"/>
    <w:rsid w:val="00F0474C"/>
    <w:rsid w:val="00F0600E"/>
    <w:rsid w:val="00F06079"/>
    <w:rsid w:val="00F066B7"/>
    <w:rsid w:val="00F06E8F"/>
    <w:rsid w:val="00F10127"/>
    <w:rsid w:val="00F103CA"/>
    <w:rsid w:val="00F104CF"/>
    <w:rsid w:val="00F107AA"/>
    <w:rsid w:val="00F11327"/>
    <w:rsid w:val="00F11932"/>
    <w:rsid w:val="00F11D73"/>
    <w:rsid w:val="00F12568"/>
    <w:rsid w:val="00F127BD"/>
    <w:rsid w:val="00F12986"/>
    <w:rsid w:val="00F1499E"/>
    <w:rsid w:val="00F152C5"/>
    <w:rsid w:val="00F15692"/>
    <w:rsid w:val="00F156EF"/>
    <w:rsid w:val="00F161A1"/>
    <w:rsid w:val="00F16710"/>
    <w:rsid w:val="00F16A40"/>
    <w:rsid w:val="00F17673"/>
    <w:rsid w:val="00F17920"/>
    <w:rsid w:val="00F17EF0"/>
    <w:rsid w:val="00F201CA"/>
    <w:rsid w:val="00F2039E"/>
    <w:rsid w:val="00F223DB"/>
    <w:rsid w:val="00F22467"/>
    <w:rsid w:val="00F22572"/>
    <w:rsid w:val="00F22792"/>
    <w:rsid w:val="00F22BEA"/>
    <w:rsid w:val="00F22CC6"/>
    <w:rsid w:val="00F22D7B"/>
    <w:rsid w:val="00F23373"/>
    <w:rsid w:val="00F239D9"/>
    <w:rsid w:val="00F24477"/>
    <w:rsid w:val="00F2546A"/>
    <w:rsid w:val="00F26B91"/>
    <w:rsid w:val="00F2715E"/>
    <w:rsid w:val="00F306FA"/>
    <w:rsid w:val="00F30F67"/>
    <w:rsid w:val="00F32A97"/>
    <w:rsid w:val="00F33D33"/>
    <w:rsid w:val="00F34A69"/>
    <w:rsid w:val="00F34F76"/>
    <w:rsid w:val="00F35413"/>
    <w:rsid w:val="00F372EA"/>
    <w:rsid w:val="00F376F1"/>
    <w:rsid w:val="00F377B3"/>
    <w:rsid w:val="00F37C10"/>
    <w:rsid w:val="00F37DAB"/>
    <w:rsid w:val="00F37FAF"/>
    <w:rsid w:val="00F4101B"/>
    <w:rsid w:val="00F41034"/>
    <w:rsid w:val="00F41529"/>
    <w:rsid w:val="00F4565D"/>
    <w:rsid w:val="00F45FC9"/>
    <w:rsid w:val="00F46E50"/>
    <w:rsid w:val="00F502DD"/>
    <w:rsid w:val="00F50A31"/>
    <w:rsid w:val="00F50FD1"/>
    <w:rsid w:val="00F51672"/>
    <w:rsid w:val="00F51E89"/>
    <w:rsid w:val="00F520E2"/>
    <w:rsid w:val="00F5221E"/>
    <w:rsid w:val="00F52366"/>
    <w:rsid w:val="00F529C6"/>
    <w:rsid w:val="00F52E6D"/>
    <w:rsid w:val="00F533C9"/>
    <w:rsid w:val="00F53413"/>
    <w:rsid w:val="00F537B4"/>
    <w:rsid w:val="00F55315"/>
    <w:rsid w:val="00F55D11"/>
    <w:rsid w:val="00F561BD"/>
    <w:rsid w:val="00F563BD"/>
    <w:rsid w:val="00F5685E"/>
    <w:rsid w:val="00F56FB7"/>
    <w:rsid w:val="00F57538"/>
    <w:rsid w:val="00F57C1B"/>
    <w:rsid w:val="00F600BB"/>
    <w:rsid w:val="00F60B17"/>
    <w:rsid w:val="00F616C9"/>
    <w:rsid w:val="00F61828"/>
    <w:rsid w:val="00F61A8C"/>
    <w:rsid w:val="00F61C07"/>
    <w:rsid w:val="00F625A6"/>
    <w:rsid w:val="00F627AE"/>
    <w:rsid w:val="00F63671"/>
    <w:rsid w:val="00F63B2C"/>
    <w:rsid w:val="00F645F9"/>
    <w:rsid w:val="00F65B4D"/>
    <w:rsid w:val="00F65D22"/>
    <w:rsid w:val="00F666B1"/>
    <w:rsid w:val="00F66C6F"/>
    <w:rsid w:val="00F67346"/>
    <w:rsid w:val="00F674C4"/>
    <w:rsid w:val="00F6772C"/>
    <w:rsid w:val="00F67B2C"/>
    <w:rsid w:val="00F67B30"/>
    <w:rsid w:val="00F67DED"/>
    <w:rsid w:val="00F70723"/>
    <w:rsid w:val="00F70785"/>
    <w:rsid w:val="00F711A5"/>
    <w:rsid w:val="00F713BA"/>
    <w:rsid w:val="00F71920"/>
    <w:rsid w:val="00F71AF1"/>
    <w:rsid w:val="00F71B23"/>
    <w:rsid w:val="00F7205F"/>
    <w:rsid w:val="00F7338A"/>
    <w:rsid w:val="00F74B27"/>
    <w:rsid w:val="00F7532B"/>
    <w:rsid w:val="00F7632E"/>
    <w:rsid w:val="00F769A6"/>
    <w:rsid w:val="00F77266"/>
    <w:rsid w:val="00F776CA"/>
    <w:rsid w:val="00F77796"/>
    <w:rsid w:val="00F8144F"/>
    <w:rsid w:val="00F82710"/>
    <w:rsid w:val="00F82743"/>
    <w:rsid w:val="00F840FD"/>
    <w:rsid w:val="00F84B95"/>
    <w:rsid w:val="00F869AD"/>
    <w:rsid w:val="00F8752C"/>
    <w:rsid w:val="00F87933"/>
    <w:rsid w:val="00F87E12"/>
    <w:rsid w:val="00F87F79"/>
    <w:rsid w:val="00F91680"/>
    <w:rsid w:val="00F91B14"/>
    <w:rsid w:val="00F91B99"/>
    <w:rsid w:val="00F92A02"/>
    <w:rsid w:val="00F92E99"/>
    <w:rsid w:val="00F94403"/>
    <w:rsid w:val="00F94606"/>
    <w:rsid w:val="00F94ADD"/>
    <w:rsid w:val="00F94D08"/>
    <w:rsid w:val="00F95285"/>
    <w:rsid w:val="00F969BE"/>
    <w:rsid w:val="00F97D2D"/>
    <w:rsid w:val="00FA02CD"/>
    <w:rsid w:val="00FA30BD"/>
    <w:rsid w:val="00FA3757"/>
    <w:rsid w:val="00FA3DC9"/>
    <w:rsid w:val="00FA461F"/>
    <w:rsid w:val="00FA4978"/>
    <w:rsid w:val="00FA50C7"/>
    <w:rsid w:val="00FA5952"/>
    <w:rsid w:val="00FA5D72"/>
    <w:rsid w:val="00FA5E3D"/>
    <w:rsid w:val="00FA5FCA"/>
    <w:rsid w:val="00FA68C7"/>
    <w:rsid w:val="00FB1965"/>
    <w:rsid w:val="00FB31AE"/>
    <w:rsid w:val="00FB3EB5"/>
    <w:rsid w:val="00FB4678"/>
    <w:rsid w:val="00FB50F9"/>
    <w:rsid w:val="00FB7021"/>
    <w:rsid w:val="00FB73E3"/>
    <w:rsid w:val="00FB7D15"/>
    <w:rsid w:val="00FC09B6"/>
    <w:rsid w:val="00FC0C24"/>
    <w:rsid w:val="00FC3149"/>
    <w:rsid w:val="00FC33D5"/>
    <w:rsid w:val="00FC3668"/>
    <w:rsid w:val="00FC3A8D"/>
    <w:rsid w:val="00FC446D"/>
    <w:rsid w:val="00FC51EC"/>
    <w:rsid w:val="00FC56E6"/>
    <w:rsid w:val="00FC5D38"/>
    <w:rsid w:val="00FC6677"/>
    <w:rsid w:val="00FC7A2D"/>
    <w:rsid w:val="00FD0003"/>
    <w:rsid w:val="00FD07F1"/>
    <w:rsid w:val="00FD0C85"/>
    <w:rsid w:val="00FD0FAE"/>
    <w:rsid w:val="00FD229E"/>
    <w:rsid w:val="00FD2A06"/>
    <w:rsid w:val="00FD2B25"/>
    <w:rsid w:val="00FD329B"/>
    <w:rsid w:val="00FD35F0"/>
    <w:rsid w:val="00FD3BA6"/>
    <w:rsid w:val="00FD3C38"/>
    <w:rsid w:val="00FD3FC8"/>
    <w:rsid w:val="00FD5346"/>
    <w:rsid w:val="00FD5729"/>
    <w:rsid w:val="00FD5758"/>
    <w:rsid w:val="00FD59BE"/>
    <w:rsid w:val="00FD62C7"/>
    <w:rsid w:val="00FD6C64"/>
    <w:rsid w:val="00FD6CDC"/>
    <w:rsid w:val="00FD70A2"/>
    <w:rsid w:val="00FD7254"/>
    <w:rsid w:val="00FD72F4"/>
    <w:rsid w:val="00FE20DC"/>
    <w:rsid w:val="00FE24A3"/>
    <w:rsid w:val="00FE3175"/>
    <w:rsid w:val="00FE3258"/>
    <w:rsid w:val="00FE3909"/>
    <w:rsid w:val="00FE3959"/>
    <w:rsid w:val="00FE3C3C"/>
    <w:rsid w:val="00FE3E3F"/>
    <w:rsid w:val="00FE3F87"/>
    <w:rsid w:val="00FE4B37"/>
    <w:rsid w:val="00FE51AB"/>
    <w:rsid w:val="00FE573D"/>
    <w:rsid w:val="00FE5FCE"/>
    <w:rsid w:val="00FE6A73"/>
    <w:rsid w:val="00FE76C4"/>
    <w:rsid w:val="00FF040F"/>
    <w:rsid w:val="00FF09F3"/>
    <w:rsid w:val="00FF0A42"/>
    <w:rsid w:val="00FF1FC0"/>
    <w:rsid w:val="00FF2710"/>
    <w:rsid w:val="00FF3DE5"/>
    <w:rsid w:val="00FF444C"/>
    <w:rsid w:val="00FF4BFA"/>
    <w:rsid w:val="00FF561C"/>
    <w:rsid w:val="00FF610C"/>
    <w:rsid w:val="00FF68CF"/>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7AB6702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9A715C"/>
    <w:pPr>
      <w:spacing w:after="160" w:line="259" w:lineRule="auto"/>
    </w:pPr>
    <w:rPr>
      <w:rFonts w:asciiTheme="minorHAnsi" w:eastAsiaTheme="minorEastAsia" w:hAnsiTheme="minorHAnsi" w:cstheme="minorBidi"/>
      <w:sz w:val="22"/>
      <w:szCs w:val="22"/>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9A715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A715C"/>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spacing w:after="0"/>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spacing w:after="0"/>
      <w:ind w:left="454" w:hanging="454"/>
    </w:pPr>
    <w:rPr>
      <w:sz w:val="16"/>
    </w:rPr>
  </w:style>
  <w:style w:type="paragraph" w:customStyle="1" w:styleId="TAH">
    <w:name w:val="TAH"/>
    <w:basedOn w:val="TAC"/>
    <w:link w:val="TAHCar"/>
    <w:rsid w:val="00573DD3"/>
    <w:rPr>
      <w:b/>
    </w:rPr>
  </w:style>
  <w:style w:type="paragraph" w:customStyle="1" w:styleId="TAC">
    <w:name w:val="TAC"/>
    <w:basedOn w:val="TAL"/>
    <w:link w:val="TACChar"/>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pPr>
      <w:spacing w:after="0"/>
    </w:pPr>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pPr>
      <w:spacing w:after="0"/>
    </w:pPr>
  </w:style>
  <w:style w:type="paragraph" w:customStyle="1" w:styleId="EW">
    <w:name w:val="EW"/>
    <w:basedOn w:val="EX"/>
    <w:rsid w:val="00573DD3"/>
    <w:pPr>
      <w:spacing w:after="0"/>
    </w:pPr>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spacing w:after="0"/>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rsid w:val="00573DD3"/>
    <w:pPr>
      <w:ind w:left="851" w:hanging="851"/>
    </w:pPr>
  </w:style>
  <w:style w:type="paragraph" w:customStyle="1" w:styleId="TAL">
    <w:name w:val="TAL"/>
    <w:basedOn w:val="Normal"/>
    <w:link w:val="TALCar"/>
    <w:rsid w:val="00573DD3"/>
    <w:pPr>
      <w:keepNext/>
      <w:keepLines/>
      <w:spacing w:after="0"/>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jc w:val="both"/>
    </w:pPr>
    <w:rPr>
      <w:rFonts w:ascii="Arial" w:hAnsi="Arial"/>
      <w:b/>
      <w:sz w:val="24"/>
      <w:lang w:eastAsia="zh-CN"/>
    </w:rPr>
  </w:style>
  <w:style w:type="paragraph" w:styleId="ListParagraph">
    <w:name w:val="List Paragraph"/>
    <w:basedOn w:val="Normal"/>
    <w:uiPriority w:val="34"/>
    <w:qFormat/>
    <w:rsid w:val="001D4850"/>
    <w:pPr>
      <w:ind w:left="720"/>
    </w:pPr>
  </w:style>
  <w:style w:type="paragraph" w:customStyle="1" w:styleId="Reference">
    <w:name w:val="Reference"/>
    <w:basedOn w:val="Normal"/>
    <w:rsid w:val="00BB798E"/>
    <w:pPr>
      <w:numPr>
        <w:numId w:val="1"/>
      </w:numPr>
      <w:spacing w:before="120" w:after="0" w:line="280" w:lineRule="atLeast"/>
      <w:jc w:val="both"/>
    </w:pPr>
    <w:rPr>
      <w:lang w:eastAsia="en-US"/>
    </w:rPr>
  </w:style>
  <w:style w:type="paragraph" w:styleId="BalloonText">
    <w:name w:val="Balloon Text"/>
    <w:basedOn w:val="Normal"/>
    <w:link w:val="BalloonTextChar"/>
    <w:uiPriority w:val="99"/>
    <w:semiHidden/>
    <w:unhideWhenUsed/>
    <w:rsid w:val="007F7991"/>
    <w:pPr>
      <w:spacing w:after="0"/>
    </w:pPr>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rPr>
      <w:sz w:val="24"/>
      <w:szCs w:val="24"/>
    </w:rPr>
  </w:style>
  <w:style w:type="character" w:customStyle="1" w:styleId="TANChar">
    <w:name w:val="TAN Char"/>
    <w:link w:val="TAN"/>
    <w:rsid w:val="00C170E2"/>
    <w:rPr>
      <w:rFonts w:ascii="Arial" w:hAnsi="Arial"/>
      <w:sz w:val="18"/>
      <w:lang w:val="en-GB"/>
    </w:rPr>
  </w:style>
  <w:style w:type="character" w:customStyle="1" w:styleId="TAHCar">
    <w:name w:val="TAH Car"/>
    <w:link w:val="TAH"/>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38041884">
      <w:bodyDiv w:val="1"/>
      <w:marLeft w:val="0"/>
      <w:marRight w:val="0"/>
      <w:marTop w:val="0"/>
      <w:marBottom w:val="0"/>
      <w:divBdr>
        <w:top w:val="none" w:sz="0" w:space="0" w:color="auto"/>
        <w:left w:val="none" w:sz="0" w:space="0" w:color="auto"/>
        <w:bottom w:val="none" w:sz="0" w:space="0" w:color="auto"/>
        <w:right w:val="none" w:sz="0" w:space="0" w:color="auto"/>
      </w:divBdr>
      <w:divsChild>
        <w:div w:id="311520589">
          <w:marLeft w:val="547"/>
          <w:marRight w:val="0"/>
          <w:marTop w:val="120"/>
          <w:marBottom w:val="0"/>
          <w:divBdr>
            <w:top w:val="none" w:sz="0" w:space="0" w:color="auto"/>
            <w:left w:val="none" w:sz="0" w:space="0" w:color="auto"/>
            <w:bottom w:val="none" w:sz="0" w:space="0" w:color="auto"/>
            <w:right w:val="none" w:sz="0" w:space="0" w:color="auto"/>
          </w:divBdr>
        </w:div>
        <w:div w:id="1066226499">
          <w:marLeft w:val="1166"/>
          <w:marRight w:val="0"/>
          <w:marTop w:val="106"/>
          <w:marBottom w:val="0"/>
          <w:divBdr>
            <w:top w:val="none" w:sz="0" w:space="0" w:color="auto"/>
            <w:left w:val="none" w:sz="0" w:space="0" w:color="auto"/>
            <w:bottom w:val="none" w:sz="0" w:space="0" w:color="auto"/>
            <w:right w:val="none" w:sz="0" w:space="0" w:color="auto"/>
          </w:divBdr>
        </w:div>
        <w:div w:id="721904870">
          <w:marLeft w:val="1800"/>
          <w:marRight w:val="0"/>
          <w:marTop w:val="91"/>
          <w:marBottom w:val="0"/>
          <w:divBdr>
            <w:top w:val="none" w:sz="0" w:space="0" w:color="auto"/>
            <w:left w:val="none" w:sz="0" w:space="0" w:color="auto"/>
            <w:bottom w:val="none" w:sz="0" w:space="0" w:color="auto"/>
            <w:right w:val="none" w:sz="0" w:space="0" w:color="auto"/>
          </w:divBdr>
        </w:div>
        <w:div w:id="2112822578">
          <w:marLeft w:val="1800"/>
          <w:marRight w:val="0"/>
          <w:marTop w:val="91"/>
          <w:marBottom w:val="0"/>
          <w:divBdr>
            <w:top w:val="none" w:sz="0" w:space="0" w:color="auto"/>
            <w:left w:val="none" w:sz="0" w:space="0" w:color="auto"/>
            <w:bottom w:val="none" w:sz="0" w:space="0" w:color="auto"/>
            <w:right w:val="none" w:sz="0" w:space="0" w:color="auto"/>
          </w:divBdr>
        </w:div>
        <w:div w:id="1233078924">
          <w:marLeft w:val="2520"/>
          <w:marRight w:val="0"/>
          <w:marTop w:val="77"/>
          <w:marBottom w:val="0"/>
          <w:divBdr>
            <w:top w:val="none" w:sz="0" w:space="0" w:color="auto"/>
            <w:left w:val="none" w:sz="0" w:space="0" w:color="auto"/>
            <w:bottom w:val="none" w:sz="0" w:space="0" w:color="auto"/>
            <w:right w:val="none" w:sz="0" w:space="0" w:color="auto"/>
          </w:divBdr>
        </w:div>
        <w:div w:id="1267084024">
          <w:marLeft w:val="2520"/>
          <w:marRight w:val="0"/>
          <w:marTop w:val="77"/>
          <w:marBottom w:val="0"/>
          <w:divBdr>
            <w:top w:val="none" w:sz="0" w:space="0" w:color="auto"/>
            <w:left w:val="none" w:sz="0" w:space="0" w:color="auto"/>
            <w:bottom w:val="none" w:sz="0" w:space="0" w:color="auto"/>
            <w:right w:val="none" w:sz="0" w:space="0" w:color="auto"/>
          </w:divBdr>
        </w:div>
      </w:divsChild>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30048127">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66620668">
      <w:bodyDiv w:val="1"/>
      <w:marLeft w:val="0"/>
      <w:marRight w:val="0"/>
      <w:marTop w:val="0"/>
      <w:marBottom w:val="0"/>
      <w:divBdr>
        <w:top w:val="none" w:sz="0" w:space="0" w:color="auto"/>
        <w:left w:val="none" w:sz="0" w:space="0" w:color="auto"/>
        <w:bottom w:val="none" w:sz="0" w:space="0" w:color="auto"/>
        <w:right w:val="none" w:sz="0" w:space="0" w:color="auto"/>
      </w:divBdr>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A197AE9A-54C6-4527-A577-559893B9A6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877</Words>
  <Characters>5003</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2017-06-16T02:56:00Z</dcterms:created>
  <dcterms:modified xsi:type="dcterms:W3CDTF">2017-10-02T13:05:00Z</dcterms:modified>
</cp:coreProperties>
</file>